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24D" w:rsidRDefault="00EF324D" w:rsidP="00EF3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русскому языку  11 класс ФК ГОС</w:t>
      </w: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рабочая программа создана на основе:</w:t>
      </w: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Федерального закона «Об образовании в Российской Федерации» № 273 – ФЗ от 29. 12. 2012. (Статьи 9 п., статьи 12, 13, 28 п. 36);</w:t>
      </w: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Федерального компонента Государственного стандарта   среднего (полного) общего основного образования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утверждён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Минобразования РФ (2004г.);</w:t>
      </w: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Федерального базисного учебного плана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утверждён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Минобразования России № 1312 от 9 марта 2004 года); </w:t>
      </w: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программы по русскому языку к учебному комплексу для 10 – 11 классов (авторы учебника для общеобразовательных школ – Н.Г.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И.В.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Шамшин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Мищерина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Н.Г.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Мищериной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основной образовательной программы СОО Государственное бюджетное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Евдокимовича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учебного плана Государственное бюджетное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Евдокимовича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положения о рабочей программе  Государственного бюджетного общеобразовательного учреждения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Евдокимовича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реализации рабочей программы используется учебник: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10-11 классы. М.: «Русское слово», 2015г.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Н.Г.Гольцова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И.В.Шамшин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Мищерина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 предмета «Русский язык» в учебном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плане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освоение предмета отводится 34 часа (1 час в неделю)</w:t>
      </w: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D" w:rsidRDefault="00EF324D" w:rsidP="00EF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Шамшин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И.В.,Мищерина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 Русский язык. 10-11 классы. Учебное пособие.</w:t>
      </w:r>
    </w:p>
    <w:p w:rsidR="00EF324D" w:rsidRDefault="00EF324D" w:rsidP="00EF324D">
      <w:pPr>
        <w:widowControl w:val="0"/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D" w:rsidRDefault="00EF324D" w:rsidP="00EF324D">
      <w:pPr>
        <w:widowControl w:val="0"/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 русскому языку на базовом уровне</w:t>
      </w:r>
    </w:p>
    <w:p w:rsidR="00EF324D" w:rsidRDefault="00EF324D" w:rsidP="00EF32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русскому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языкудля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 класса направлена на достижение следующих целей: </w:t>
      </w:r>
    </w:p>
    <w:p w:rsidR="00EF324D" w:rsidRDefault="00EF324D" w:rsidP="00EF324D">
      <w:pPr>
        <w:widowControl w:val="0"/>
        <w:spacing w:after="0" w:line="240" w:lineRule="auto"/>
        <w:ind w:firstLine="567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EF324D" w:rsidRDefault="00EF324D" w:rsidP="00EF324D">
      <w:pPr>
        <w:widowControl w:val="0"/>
        <w:spacing w:after="0" w:line="240" w:lineRule="auto"/>
        <w:ind w:firstLine="567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EF324D" w:rsidRDefault="00EF324D" w:rsidP="00EF324D">
      <w:pPr>
        <w:widowControl w:val="0"/>
        <w:spacing w:after="0" w:line="240" w:lineRule="auto"/>
        <w:ind w:firstLine="567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EF324D" w:rsidRDefault="00EF324D" w:rsidP="00EF324D">
      <w:pPr>
        <w:widowControl w:val="0"/>
        <w:spacing w:after="0" w:line="240" w:lineRule="auto"/>
        <w:ind w:firstLine="567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EF324D" w:rsidRDefault="00EF324D" w:rsidP="00EF324D">
      <w:pPr>
        <w:widowControl w:val="0"/>
        <w:spacing w:after="0" w:line="240" w:lineRule="auto"/>
        <w:ind w:firstLine="567"/>
        <w:jc w:val="both"/>
        <w:outlineLvl w:val="8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EF324D" w:rsidRDefault="00EF324D" w:rsidP="00EF324D">
      <w:pPr>
        <w:widowControl w:val="0"/>
        <w:spacing w:after="0" w:line="240" w:lineRule="auto"/>
        <w:ind w:firstLine="567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указанных целей осуществляется в процессе совершенствования коммуникативной, языковой и лингвистической (языковедческой),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компетенций.</w:t>
      </w:r>
    </w:p>
    <w:p w:rsidR="00EF324D" w:rsidRDefault="00EF324D" w:rsidP="00EF324D">
      <w:pPr>
        <w:widowControl w:val="0"/>
        <w:spacing w:after="0" w:line="240" w:lineRule="auto"/>
        <w:ind w:firstLine="567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целью обучения в программе усилена речевая направленность курса: расширена понятийная основа обучения связной речи, теория приближена к потребностям практики, чтобы помочь учащимся осознать свою речь, опереться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речеведческие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как систему ориентиров в процессе речевой деятельности, овладеть навыками самоконтроля.</w:t>
      </w:r>
    </w:p>
    <w:p w:rsidR="00EF324D" w:rsidRDefault="00EF324D" w:rsidP="00EF324D">
      <w:pPr>
        <w:widowControl w:val="0"/>
        <w:spacing w:after="0" w:line="240" w:lineRule="auto"/>
        <w:ind w:firstLine="567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требований государственного образовательного стандарта 2004 г. в содержании календарно-тематического планирования предполагается реализовать актуальные в настоящее время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личностно - ориентированный, системно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подходы, которые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определяют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EF324D" w:rsidRDefault="00EF324D" w:rsidP="00EF324D">
      <w:pPr>
        <w:widowControl w:val="0"/>
        <w:spacing w:after="0" w:line="240" w:lineRule="auto"/>
        <w:ind w:firstLine="567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приобретение знаний о языке как знаковой системе и общественном явлении, его устройстве, развитии и функционировании;</w:t>
      </w:r>
    </w:p>
    <w:p w:rsidR="00EF324D" w:rsidRDefault="00EF324D" w:rsidP="00EF324D">
      <w:pPr>
        <w:widowControl w:val="0"/>
        <w:spacing w:after="0" w:line="240" w:lineRule="auto"/>
        <w:ind w:firstLine="567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овладение умениями и навыками использования языка в различных сферах и ситуациях общения, основными нормами русского литературного языка;</w:t>
      </w:r>
    </w:p>
    <w:p w:rsidR="00EF324D" w:rsidRDefault="00EF324D" w:rsidP="00EF324D">
      <w:pPr>
        <w:widowControl w:val="0"/>
        <w:spacing w:after="0" w:line="240" w:lineRule="auto"/>
        <w:ind w:firstLine="567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способностей к анализу и оценке языковых явлений и фактов; умения пользоваться различными лингвистическими словарями; совершенствование умений и навыков письменной речи;</w:t>
      </w:r>
    </w:p>
    <w:p w:rsidR="00EF324D" w:rsidRDefault="00EF324D" w:rsidP="00EF324D">
      <w:pPr>
        <w:widowControl w:val="0"/>
        <w:spacing w:after="0" w:line="240" w:lineRule="auto"/>
        <w:ind w:firstLine="567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освоение компетенций – коммуникативной, языковедческой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324D" w:rsidRDefault="00EF324D" w:rsidP="00EF324D">
      <w:pPr>
        <w:widowControl w:val="0"/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D" w:rsidRDefault="00EF324D" w:rsidP="00EF324D">
      <w:pPr>
        <w:spacing w:after="0"/>
        <w:jc w:val="both"/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Промежуточная и итоговая аттестация.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Промежуточная и итоговая аттестация проводится в форме тестирования.</w:t>
      </w:r>
    </w:p>
    <w:p w:rsidR="00EF324D" w:rsidRDefault="00EF324D" w:rsidP="00EF324D">
      <w:pPr>
        <w:spacing w:after="0"/>
        <w:jc w:val="both"/>
      </w:pPr>
    </w:p>
    <w:p w:rsidR="0058045B" w:rsidRPr="00C003CC" w:rsidRDefault="0058045B" w:rsidP="00580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015" w:rsidRPr="00EF324D" w:rsidRDefault="002F4015" w:rsidP="002F4015"/>
    <w:p w:rsidR="0058045B" w:rsidRPr="00EF324D" w:rsidRDefault="0058045B" w:rsidP="002F4015"/>
    <w:p w:rsidR="0058045B" w:rsidRPr="00EF324D" w:rsidRDefault="0058045B" w:rsidP="002F4015"/>
    <w:p w:rsidR="0058045B" w:rsidRPr="00EF324D" w:rsidRDefault="0058045B" w:rsidP="002F4015"/>
    <w:p w:rsidR="0058045B" w:rsidRPr="00EF324D" w:rsidRDefault="0058045B" w:rsidP="002F4015"/>
    <w:p w:rsidR="0058045B" w:rsidRPr="00EF324D" w:rsidRDefault="0058045B" w:rsidP="002F4015"/>
    <w:p w:rsidR="0058045B" w:rsidRPr="00EF324D" w:rsidRDefault="0058045B" w:rsidP="002F4015"/>
    <w:p w:rsidR="0058045B" w:rsidRPr="00EF324D" w:rsidRDefault="0058045B" w:rsidP="002F4015"/>
    <w:p w:rsidR="0058045B" w:rsidRDefault="0058045B" w:rsidP="002F4015"/>
    <w:p w:rsidR="00EF324D" w:rsidRDefault="00EF324D" w:rsidP="002F4015"/>
    <w:p w:rsidR="00EF324D" w:rsidRDefault="00EF324D" w:rsidP="002F4015"/>
    <w:p w:rsidR="00EF324D" w:rsidRDefault="00EF324D" w:rsidP="002F4015"/>
    <w:p w:rsidR="00EF324D" w:rsidRDefault="00EF324D" w:rsidP="002F4015"/>
    <w:p w:rsidR="00EF324D" w:rsidRDefault="00EF324D" w:rsidP="002F4015"/>
    <w:p w:rsidR="00EF324D" w:rsidRDefault="00EF324D" w:rsidP="002F4015"/>
    <w:p w:rsidR="00EF324D" w:rsidRDefault="00EF324D" w:rsidP="002F4015"/>
    <w:p w:rsidR="00EF324D" w:rsidRDefault="00EF324D" w:rsidP="002F4015"/>
    <w:p w:rsidR="00EF324D" w:rsidRDefault="00EF324D" w:rsidP="002F4015"/>
    <w:p w:rsidR="00EF324D" w:rsidRPr="00EF324D" w:rsidRDefault="00EF324D" w:rsidP="002F4015"/>
    <w:p w:rsidR="0058045B" w:rsidRPr="00EF324D" w:rsidRDefault="0058045B" w:rsidP="002F4015"/>
    <w:p w:rsidR="0058045B" w:rsidRPr="00EF324D" w:rsidRDefault="0058045B" w:rsidP="002F4015"/>
    <w:p w:rsidR="0058045B" w:rsidRPr="00EF324D" w:rsidRDefault="0058045B" w:rsidP="002F4015"/>
    <w:p w:rsidR="0058045B" w:rsidRPr="00EF324D" w:rsidRDefault="0058045B" w:rsidP="002F4015"/>
    <w:tbl>
      <w:tblPr>
        <w:tblStyle w:val="1"/>
        <w:tblW w:w="0" w:type="auto"/>
        <w:tblInd w:w="817" w:type="dxa"/>
        <w:tblLook w:val="04A0"/>
      </w:tblPr>
      <w:tblGrid>
        <w:gridCol w:w="2776"/>
        <w:gridCol w:w="3190"/>
        <w:gridCol w:w="3191"/>
      </w:tblGrid>
      <w:tr w:rsidR="002F4015" w:rsidRPr="002D2F6E" w:rsidTr="00143874">
        <w:tc>
          <w:tcPr>
            <w:tcW w:w="2776" w:type="dxa"/>
          </w:tcPr>
          <w:p w:rsidR="002F4015" w:rsidRPr="002D2F6E" w:rsidRDefault="002F4015" w:rsidP="00143874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Рассмотрено</w:t>
            </w:r>
          </w:p>
          <w:p w:rsidR="002F4015" w:rsidRPr="002D2F6E" w:rsidRDefault="002F4015" w:rsidP="00143874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2F4015" w:rsidRPr="002D2F6E" w:rsidRDefault="00C52924" w:rsidP="0014387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Ипарова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Л.Ш</w:t>
            </w:r>
            <w:r w:rsidR="002F4015">
              <w:rPr>
                <w:rFonts w:ascii="Times New Roman" w:hAnsi="Times New Roman" w:cs="Times New Roman"/>
              </w:rPr>
              <w:t>./</w:t>
            </w:r>
            <w:r w:rsidR="002F4015" w:rsidRPr="002D2F6E">
              <w:rPr>
                <w:rFonts w:ascii="Times New Roman" w:hAnsi="Times New Roman" w:cs="Times New Roman"/>
              </w:rPr>
              <w:t xml:space="preserve">_________ </w:t>
            </w:r>
          </w:p>
          <w:p w:rsidR="002F4015" w:rsidRPr="002D2F6E" w:rsidRDefault="002F4015" w:rsidP="00143874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2F4015" w:rsidRPr="002D2F6E" w:rsidRDefault="007E05CC" w:rsidP="00143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 ___________2020</w:t>
            </w:r>
            <w:r w:rsidR="002F4015">
              <w:rPr>
                <w:rFonts w:ascii="Times New Roman" w:hAnsi="Times New Roman" w:cs="Times New Roman"/>
              </w:rPr>
              <w:t>г.</w:t>
            </w:r>
          </w:p>
          <w:p w:rsidR="002F4015" w:rsidRPr="002D2F6E" w:rsidRDefault="002F4015" w:rsidP="001438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2F4015" w:rsidRPr="002D2F6E" w:rsidRDefault="002F4015" w:rsidP="00143874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2F4015" w:rsidRPr="002D2F6E" w:rsidRDefault="002F4015" w:rsidP="00143874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2F4015" w:rsidRPr="002D2F6E" w:rsidRDefault="007E05CC" w:rsidP="00143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  <w:r w:rsidR="002F4015">
              <w:rPr>
                <w:rFonts w:ascii="Times New Roman" w:hAnsi="Times New Roman" w:cs="Times New Roman"/>
              </w:rPr>
              <w:t>/</w:t>
            </w:r>
            <w:r w:rsidR="002F4015" w:rsidRPr="002D2F6E">
              <w:rPr>
                <w:rFonts w:ascii="Times New Roman" w:hAnsi="Times New Roman" w:cs="Times New Roman"/>
              </w:rPr>
              <w:t>_________</w:t>
            </w:r>
          </w:p>
          <w:p w:rsidR="002F4015" w:rsidRPr="002D2F6E" w:rsidRDefault="007E05CC" w:rsidP="00143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 ___________ 2020</w:t>
            </w:r>
            <w:r w:rsidR="002F4015" w:rsidRPr="002D2F6E">
              <w:rPr>
                <w:rFonts w:ascii="Times New Roman" w:hAnsi="Times New Roman" w:cs="Times New Roman"/>
              </w:rPr>
              <w:t xml:space="preserve"> г.</w:t>
            </w:r>
          </w:p>
          <w:p w:rsidR="002F4015" w:rsidRPr="002D2F6E" w:rsidRDefault="002F4015" w:rsidP="00143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2F4015" w:rsidRPr="002D2F6E" w:rsidRDefault="002F4015" w:rsidP="00143874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2F4015" w:rsidRPr="002D2F6E" w:rsidRDefault="002F4015" w:rsidP="00143874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2F4015" w:rsidRPr="002D2F6E" w:rsidRDefault="002F4015" w:rsidP="001438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Буслаева В.И./</w:t>
            </w:r>
            <w:r w:rsidRPr="002D2F6E">
              <w:rPr>
                <w:rFonts w:ascii="Times New Roman" w:hAnsi="Times New Roman" w:cs="Times New Roman"/>
              </w:rPr>
              <w:t>_____________</w:t>
            </w:r>
          </w:p>
          <w:p w:rsidR="002F4015" w:rsidRPr="002D2F6E" w:rsidRDefault="002F4015" w:rsidP="00143874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________</w:t>
            </w:r>
          </w:p>
          <w:p w:rsidR="002F4015" w:rsidRPr="002D2F6E" w:rsidRDefault="007E05CC" w:rsidP="007E05C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от____ ____________ 2020</w:t>
            </w:r>
            <w:r w:rsidR="002F4015" w:rsidRPr="002D2F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2F4015" w:rsidRPr="002D2F6E" w:rsidRDefault="002F4015" w:rsidP="002F4015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2F4015" w:rsidRPr="002D2F6E" w:rsidRDefault="002F4015" w:rsidP="002F4015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русскому языку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для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11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>класс</w:t>
      </w:r>
      <w:r>
        <w:rPr>
          <w:rFonts w:ascii="Times New Roman" w:eastAsiaTheme="minorEastAsia" w:hAnsi="Times New Roman"/>
          <w:b/>
          <w:sz w:val="28"/>
          <w:szCs w:val="28"/>
        </w:rPr>
        <w:t>а</w:t>
      </w:r>
    </w:p>
    <w:p w:rsidR="002F4015" w:rsidRPr="002D2F6E" w:rsidRDefault="007E05CC" w:rsidP="002F4015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>Козловой Зои Владимировны</w:t>
      </w:r>
      <w:r w:rsidR="002F4015" w:rsidRPr="002D2F6E">
        <w:rPr>
          <w:rFonts w:ascii="Times New Roman" w:eastAsiaTheme="minorEastAsia" w:hAnsi="Times New Roman"/>
          <w:b/>
          <w:sz w:val="28"/>
          <w:szCs w:val="28"/>
        </w:rPr>
        <w:t>,</w:t>
      </w:r>
    </w:p>
    <w:p w:rsidR="002F4015" w:rsidRPr="002D2F6E" w:rsidRDefault="002F4015" w:rsidP="002F4015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учителя   </w:t>
      </w:r>
      <w:r w:rsidR="007E05CC">
        <w:rPr>
          <w:rFonts w:ascii="Times New Roman" w:eastAsiaTheme="minorEastAsia" w:hAnsi="Times New Roman"/>
          <w:sz w:val="28"/>
          <w:szCs w:val="28"/>
        </w:rPr>
        <w:t>русского языка и литературы</w:t>
      </w:r>
    </w:p>
    <w:p w:rsidR="002F4015" w:rsidRPr="002D2F6E" w:rsidRDefault="002F4015" w:rsidP="002F4015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2F4015" w:rsidRPr="002D2F6E" w:rsidRDefault="002F4015" w:rsidP="002F4015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Героя Советского Союза Кузьмина Сергея Евдокимовича»</w:t>
      </w:r>
    </w:p>
    <w:p w:rsidR="002F4015" w:rsidRPr="002D2F6E" w:rsidRDefault="002F4015" w:rsidP="002F4015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2F4015" w:rsidRPr="002D2F6E" w:rsidRDefault="002F4015" w:rsidP="002F4015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2F4015" w:rsidRPr="002D2F6E" w:rsidRDefault="002F4015" w:rsidP="002F4015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2F4015" w:rsidRPr="002D2F6E" w:rsidRDefault="002F4015" w:rsidP="002F4015">
      <w:pPr>
        <w:rPr>
          <w:rFonts w:ascii="Times New Roman" w:eastAsiaTheme="minorEastAsia" w:hAnsi="Times New Roman"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2F4015" w:rsidRDefault="002F4015" w:rsidP="002F4015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2F4015" w:rsidRPr="00936F40" w:rsidRDefault="007E05CC" w:rsidP="002F4015">
      <w:pPr>
        <w:jc w:val="center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г. Чистополь, 2020</w:t>
      </w:r>
      <w:r w:rsidR="002F4015" w:rsidRPr="00263D17">
        <w:rPr>
          <w:rFonts w:ascii="Times New Roman" w:eastAsiaTheme="minorEastAsia" w:hAnsi="Times New Roman"/>
          <w:b/>
        </w:rPr>
        <w:t xml:space="preserve"> год</w:t>
      </w:r>
    </w:p>
    <w:p w:rsidR="002F4015" w:rsidRDefault="002F4015" w:rsidP="002F401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015" w:rsidRPr="00A801CE" w:rsidRDefault="002F4015" w:rsidP="002F401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801C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     Настоящая рабочая программа </w:t>
      </w:r>
      <w:r w:rsidR="007E05CC">
        <w:rPr>
          <w:rFonts w:ascii="Times New Roman" w:eastAsia="Calibri" w:hAnsi="Times New Roman" w:cs="Times New Roman"/>
        </w:rPr>
        <w:t>создана на основе: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- Федерального закона «Об образовании в Российской Федерации» № 273 – ФЗ от 29. 12. 2012. (Статьи 9 п., статьи 12, 13, 28 п. 36);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- </w:t>
      </w:r>
      <w:r w:rsidRPr="0017045B">
        <w:rPr>
          <w:rFonts w:ascii="Times New Roman" w:eastAsia="Arial Unicode MS" w:hAnsi="Times New Roman" w:cs="Times New Roman"/>
          <w:color w:val="000000"/>
        </w:rPr>
        <w:t>Федерального компонентаГосударственного стандарта   среднего (полного) общего основного образования</w:t>
      </w:r>
      <w:r w:rsidRPr="0017045B">
        <w:rPr>
          <w:rFonts w:ascii="Times New Roman" w:eastAsia="Calibri" w:hAnsi="Times New Roman" w:cs="Times New Roman"/>
        </w:rPr>
        <w:t xml:space="preserve"> (утверждён приказом Минобразования РФ (2004г.);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- Федерального базисного учебного плана  (</w:t>
      </w:r>
      <w:proofErr w:type="gramStart"/>
      <w:r w:rsidRPr="0017045B">
        <w:rPr>
          <w:rFonts w:ascii="Times New Roman" w:eastAsia="Calibri" w:hAnsi="Times New Roman" w:cs="Times New Roman"/>
        </w:rPr>
        <w:t>утверждён</w:t>
      </w:r>
      <w:proofErr w:type="gramEnd"/>
      <w:r w:rsidRPr="0017045B">
        <w:rPr>
          <w:rFonts w:ascii="Times New Roman" w:eastAsia="Calibri" w:hAnsi="Times New Roman" w:cs="Times New Roman"/>
        </w:rPr>
        <w:t xml:space="preserve"> приказом Минобразования России № 1312 от 9 марта 2004 года); 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- программы по русскому языку к учебному комплексу для 10 – 11 классов (авторы учебника для общеобразовательных школ – Н.Г.  </w:t>
      </w:r>
      <w:proofErr w:type="spellStart"/>
      <w:r w:rsidRPr="0017045B">
        <w:rPr>
          <w:rFonts w:ascii="Times New Roman" w:eastAsia="Calibri" w:hAnsi="Times New Roman" w:cs="Times New Roman"/>
        </w:rPr>
        <w:t>Гольцова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,  И.В. </w:t>
      </w:r>
      <w:proofErr w:type="spellStart"/>
      <w:r w:rsidRPr="0017045B">
        <w:rPr>
          <w:rFonts w:ascii="Times New Roman" w:eastAsia="Calibri" w:hAnsi="Times New Roman" w:cs="Times New Roman"/>
        </w:rPr>
        <w:t>Шамшин</w:t>
      </w:r>
      <w:proofErr w:type="spellEnd"/>
      <w:r w:rsidRPr="0017045B">
        <w:rPr>
          <w:rFonts w:ascii="Times New Roman" w:eastAsia="Calibri" w:hAnsi="Times New Roman" w:cs="Times New Roman"/>
        </w:rPr>
        <w:t xml:space="preserve">, М.А. </w:t>
      </w:r>
      <w:proofErr w:type="spellStart"/>
      <w:r w:rsidRPr="0017045B">
        <w:rPr>
          <w:rFonts w:ascii="Times New Roman" w:eastAsia="Calibri" w:hAnsi="Times New Roman" w:cs="Times New Roman"/>
        </w:rPr>
        <w:t>Мищерина</w:t>
      </w:r>
      <w:proofErr w:type="spellEnd"/>
      <w:r w:rsidRPr="0017045B">
        <w:rPr>
          <w:rFonts w:ascii="Times New Roman" w:eastAsia="Calibri" w:hAnsi="Times New Roman" w:cs="Times New Roman"/>
        </w:rPr>
        <w:t xml:space="preserve">)  Н.Г. </w:t>
      </w:r>
      <w:proofErr w:type="spellStart"/>
      <w:r w:rsidRPr="0017045B">
        <w:rPr>
          <w:rFonts w:ascii="Times New Roman" w:eastAsia="Calibri" w:hAnsi="Times New Roman" w:cs="Times New Roman"/>
        </w:rPr>
        <w:t>Гольцовой</w:t>
      </w:r>
      <w:proofErr w:type="spellEnd"/>
      <w:r w:rsidRPr="0017045B">
        <w:rPr>
          <w:rFonts w:ascii="Times New Roman" w:eastAsia="Calibri" w:hAnsi="Times New Roman" w:cs="Times New Roman"/>
        </w:rPr>
        <w:t xml:space="preserve">, М.А. </w:t>
      </w:r>
      <w:proofErr w:type="spellStart"/>
      <w:r w:rsidRPr="0017045B">
        <w:rPr>
          <w:rFonts w:ascii="Times New Roman" w:eastAsia="Calibri" w:hAnsi="Times New Roman" w:cs="Times New Roman"/>
        </w:rPr>
        <w:t>Мищериной</w:t>
      </w:r>
      <w:proofErr w:type="spellEnd"/>
      <w:r w:rsidRPr="0017045B">
        <w:rPr>
          <w:rFonts w:ascii="Times New Roman" w:eastAsia="Calibri" w:hAnsi="Times New Roman" w:cs="Times New Roman"/>
        </w:rPr>
        <w:t>;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- основной образовательной программ</w:t>
      </w:r>
      <w:proofErr w:type="gramStart"/>
      <w:r w:rsidRPr="0017045B">
        <w:rPr>
          <w:rFonts w:ascii="Times New Roman" w:eastAsia="Calibri" w:hAnsi="Times New Roman" w:cs="Times New Roman"/>
        </w:rPr>
        <w:t>ы  ООО</w:t>
      </w:r>
      <w:proofErr w:type="gramEnd"/>
      <w:r w:rsidRPr="0017045B">
        <w:rPr>
          <w:rFonts w:ascii="Times New Roman" w:eastAsia="Calibri" w:hAnsi="Times New Roman" w:cs="Times New Roman"/>
        </w:rPr>
        <w:t xml:space="preserve">  Государственное бюджетное общеобразовательное учреждение «</w:t>
      </w:r>
      <w:proofErr w:type="spellStart"/>
      <w:r w:rsidRPr="0017045B">
        <w:rPr>
          <w:rFonts w:ascii="Times New Roman" w:eastAsia="Calibri" w:hAnsi="Times New Roman" w:cs="Times New Roman"/>
        </w:rPr>
        <w:t>Чистопольская</w:t>
      </w:r>
      <w:proofErr w:type="spellEnd"/>
      <w:r w:rsidRPr="0017045B">
        <w:rPr>
          <w:rFonts w:ascii="Times New Roman" w:eastAsia="Calibri" w:hAnsi="Times New Roman" w:cs="Times New Roman"/>
        </w:rPr>
        <w:t xml:space="preserve"> кадетская школа-интернат имени Героя Советского Союза Кузьмина Сергея Евдокимовича»;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- учебного плана Государственное бюджетное общеобразовательное учреждение «</w:t>
      </w:r>
      <w:proofErr w:type="spellStart"/>
      <w:r w:rsidRPr="0017045B">
        <w:rPr>
          <w:rFonts w:ascii="Times New Roman" w:eastAsia="Calibri" w:hAnsi="Times New Roman" w:cs="Times New Roman"/>
        </w:rPr>
        <w:t>Чистопольская</w:t>
      </w:r>
      <w:proofErr w:type="spellEnd"/>
      <w:r w:rsidRPr="0017045B">
        <w:rPr>
          <w:rFonts w:ascii="Times New Roman" w:eastAsia="Calibri" w:hAnsi="Times New Roman" w:cs="Times New Roman"/>
        </w:rPr>
        <w:t xml:space="preserve"> кадетская школа-интернат имени Героя Советского Союза Кузьмина Сергея Евдокимовича»;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- положения о рабочей программе  Государственного бюджетного общеобразовательного учреждения «</w:t>
      </w:r>
      <w:proofErr w:type="spellStart"/>
      <w:r w:rsidRPr="0017045B">
        <w:rPr>
          <w:rFonts w:ascii="Times New Roman" w:eastAsia="Calibri" w:hAnsi="Times New Roman" w:cs="Times New Roman"/>
        </w:rPr>
        <w:t>Чистопольская</w:t>
      </w:r>
      <w:proofErr w:type="spellEnd"/>
      <w:r w:rsidRPr="0017045B">
        <w:rPr>
          <w:rFonts w:ascii="Times New Roman" w:eastAsia="Calibri" w:hAnsi="Times New Roman" w:cs="Times New Roman"/>
        </w:rPr>
        <w:t xml:space="preserve"> кадетская школа-интернат имени Героя Советского Союза Кузьмина Сергея Евдокимовича».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@Arial Unicode MS" w:hAnsi="Times New Roman"/>
          <w:b/>
          <w:bCs/>
          <w:lang w:eastAsia="ru-RU"/>
        </w:rPr>
        <w:t xml:space="preserve">Для реализации рабочей программы используется учебник: </w:t>
      </w:r>
      <w:r w:rsidRPr="0017045B">
        <w:rPr>
          <w:rFonts w:ascii="Times New Roman" w:eastAsia="Calibri" w:hAnsi="Times New Roman" w:cs="Times New Roman"/>
        </w:rPr>
        <w:t>Русский    язык 10-11 классы. М.: «Русское слово», 2015г.</w:t>
      </w:r>
      <w:r w:rsidRPr="0017045B">
        <w:rPr>
          <w:rFonts w:ascii="Times New Roman" w:eastAsia="@Arial Unicode MS" w:hAnsi="Times New Roman"/>
          <w:b/>
          <w:bCs/>
          <w:lang w:eastAsia="ru-RU"/>
        </w:rPr>
        <w:t xml:space="preserve">, </w:t>
      </w:r>
      <w:proofErr w:type="spellStart"/>
      <w:r w:rsidRPr="0017045B">
        <w:rPr>
          <w:rFonts w:ascii="Times New Roman" w:eastAsia="Calibri" w:hAnsi="Times New Roman" w:cs="Times New Roman"/>
        </w:rPr>
        <w:t>Н.Г.Гольцова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, </w:t>
      </w:r>
      <w:proofErr w:type="spellStart"/>
      <w:r w:rsidRPr="0017045B">
        <w:rPr>
          <w:rFonts w:ascii="Times New Roman" w:eastAsia="Calibri" w:hAnsi="Times New Roman" w:cs="Times New Roman"/>
        </w:rPr>
        <w:t>И.В.Шамшин</w:t>
      </w:r>
      <w:proofErr w:type="spellEnd"/>
      <w:r w:rsidRPr="0017045B">
        <w:rPr>
          <w:rFonts w:ascii="Times New Roman" w:eastAsia="Calibri" w:hAnsi="Times New Roman" w:cs="Times New Roman"/>
        </w:rPr>
        <w:t xml:space="preserve">, М.А. </w:t>
      </w:r>
      <w:proofErr w:type="spellStart"/>
      <w:r w:rsidRPr="0017045B">
        <w:rPr>
          <w:rFonts w:ascii="Times New Roman" w:eastAsia="Calibri" w:hAnsi="Times New Roman" w:cs="Times New Roman"/>
        </w:rPr>
        <w:t>Мищерина</w:t>
      </w:r>
      <w:proofErr w:type="spellEnd"/>
    </w:p>
    <w:p w:rsidR="002F4015" w:rsidRPr="0017045B" w:rsidRDefault="002F4015" w:rsidP="002F4015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lang w:eastAsia="ru-RU"/>
        </w:rPr>
      </w:pPr>
    </w:p>
    <w:p w:rsidR="002F4015" w:rsidRPr="0017045B" w:rsidRDefault="002F4015" w:rsidP="002F4015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lang w:eastAsia="ru-RU"/>
        </w:rPr>
      </w:pPr>
      <w:r w:rsidRPr="0017045B">
        <w:rPr>
          <w:rFonts w:ascii="Times New Roman" w:eastAsia="@Arial Unicode MS" w:hAnsi="Times New Roman"/>
          <w:b/>
          <w:bCs/>
          <w:lang w:eastAsia="ru-RU"/>
        </w:rPr>
        <w:t>На освоение предмета отводится:</w:t>
      </w:r>
      <w:r w:rsidRPr="0017045B">
        <w:rPr>
          <w:rFonts w:ascii="Times New Roman" w:eastAsia="@Arial Unicode MS" w:hAnsi="Times New Roman"/>
          <w:bCs/>
          <w:lang w:eastAsia="ru-RU"/>
        </w:rPr>
        <w:t xml:space="preserve"> 34 часа (1 час в неделю)</w:t>
      </w:r>
    </w:p>
    <w:p w:rsidR="002F4015" w:rsidRPr="0017045B" w:rsidRDefault="002F4015" w:rsidP="002F4015">
      <w:pPr>
        <w:ind w:left="720"/>
        <w:contextualSpacing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contextualSpacing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Изучение русского языка на базовом уровне среднего (полного) общего образования направлено на достижение следующих </w:t>
      </w:r>
      <w:r w:rsidRPr="0017045B">
        <w:rPr>
          <w:rFonts w:ascii="Times New Roman" w:eastAsia="Calibri" w:hAnsi="Times New Roman" w:cs="Times New Roman"/>
          <w:b/>
        </w:rPr>
        <w:t>целей</w:t>
      </w:r>
      <w:r w:rsidRPr="0017045B">
        <w:rPr>
          <w:rFonts w:ascii="Times New Roman" w:eastAsia="Calibri" w:hAnsi="Times New Roman" w:cs="Times New Roman"/>
        </w:rPr>
        <w:t>:</w:t>
      </w:r>
    </w:p>
    <w:p w:rsidR="002F4015" w:rsidRPr="0017045B" w:rsidRDefault="002F4015" w:rsidP="00BC3A37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b/>
        </w:rPr>
        <w:t>воспитание</w:t>
      </w:r>
      <w:r w:rsidRPr="0017045B">
        <w:rPr>
          <w:rFonts w:ascii="Times New Roman" w:eastAsia="Calibri" w:hAnsi="Times New Roman" w:cs="Times New Roman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2F4015" w:rsidRPr="0017045B" w:rsidRDefault="002F4015" w:rsidP="00BC3A37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b/>
        </w:rPr>
        <w:t xml:space="preserve">развитие </w:t>
      </w:r>
      <w:r w:rsidRPr="0017045B">
        <w:rPr>
          <w:rFonts w:ascii="Times New Roman" w:eastAsia="Calibri" w:hAnsi="Times New Roman" w:cs="Times New Roman"/>
        </w:rPr>
        <w:t xml:space="preserve">и </w:t>
      </w:r>
      <w:r w:rsidRPr="0017045B">
        <w:rPr>
          <w:rFonts w:ascii="Times New Roman" w:eastAsia="Calibri" w:hAnsi="Times New Roman" w:cs="Times New Roman"/>
          <w:b/>
        </w:rPr>
        <w:t>совершенствование</w:t>
      </w:r>
      <w:r w:rsidRPr="0017045B">
        <w:rPr>
          <w:rFonts w:ascii="Times New Roman" w:eastAsia="Calibri" w:hAnsi="Times New Roman" w:cs="Times New Roman"/>
        </w:rPr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2F4015" w:rsidRPr="0017045B" w:rsidRDefault="002F4015" w:rsidP="00BC3A37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b/>
        </w:rPr>
        <w:t>освоение</w:t>
      </w:r>
      <w:r w:rsidRPr="0017045B">
        <w:rPr>
          <w:rFonts w:ascii="Times New Roman" w:eastAsia="Calibri" w:hAnsi="Times New Roman" w:cs="Times New Roman"/>
        </w:rPr>
        <w:t xml:space="preserve">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2F4015" w:rsidRPr="0017045B" w:rsidRDefault="002F4015" w:rsidP="00BC3A37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b/>
        </w:rPr>
        <w:t>овладение</w:t>
      </w:r>
      <w:r w:rsidRPr="0017045B">
        <w:rPr>
          <w:rFonts w:ascii="Times New Roman" w:eastAsia="Calibri" w:hAnsi="Times New Roman" w:cs="Times New Roman"/>
        </w:rPr>
        <w:t xml:space="preserve">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2F4015" w:rsidRPr="0017045B" w:rsidRDefault="002F4015" w:rsidP="00BC3A37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b/>
        </w:rPr>
        <w:t>применение</w:t>
      </w:r>
      <w:r w:rsidRPr="0017045B">
        <w:rPr>
          <w:rFonts w:ascii="Times New Roman" w:eastAsia="Calibri" w:hAnsi="Times New Roman" w:cs="Times New Roman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2F4015" w:rsidRPr="0017045B" w:rsidRDefault="002F4015" w:rsidP="002F4015">
      <w:pPr>
        <w:contextualSpacing/>
        <w:jc w:val="both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contextualSpacing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Достижение указанных целей осуществляется в процессе совершенствования коммуникативной, языковой и лингвистической (языковедческой), </w:t>
      </w:r>
      <w:proofErr w:type="spellStart"/>
      <w:r w:rsidRPr="0017045B">
        <w:rPr>
          <w:rFonts w:ascii="Times New Roman" w:eastAsia="Calibri" w:hAnsi="Times New Roman" w:cs="Times New Roman"/>
        </w:rPr>
        <w:t>культуроведческой</w:t>
      </w:r>
      <w:proofErr w:type="spellEnd"/>
      <w:r w:rsidRPr="0017045B">
        <w:rPr>
          <w:rFonts w:ascii="Times New Roman" w:eastAsia="Calibri" w:hAnsi="Times New Roman" w:cs="Times New Roman"/>
        </w:rPr>
        <w:t xml:space="preserve"> компетенций.</w:t>
      </w:r>
    </w:p>
    <w:p w:rsidR="002F4015" w:rsidRPr="0017045B" w:rsidRDefault="002F4015" w:rsidP="002F4015">
      <w:pPr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В соответствии с целью обучения в программе усилена речевая направленность курса: расширена понятийная основа обучения связной речи, теория приближена к потребностям практики, чтобы помочь учащимся осознать свою речь, опереться на </w:t>
      </w:r>
      <w:proofErr w:type="spellStart"/>
      <w:r w:rsidRPr="0017045B">
        <w:rPr>
          <w:rFonts w:ascii="Times New Roman" w:eastAsia="Calibri" w:hAnsi="Times New Roman" w:cs="Times New Roman"/>
        </w:rPr>
        <w:t>речеведческие</w:t>
      </w:r>
      <w:proofErr w:type="spellEnd"/>
      <w:r w:rsidRPr="0017045B">
        <w:rPr>
          <w:rFonts w:ascii="Times New Roman" w:eastAsia="Calibri" w:hAnsi="Times New Roman" w:cs="Times New Roman"/>
        </w:rPr>
        <w:t xml:space="preserve"> знания как систему ориентиров в процессе речевой деятельности, овладеть навыками самоконтроля.</w:t>
      </w:r>
    </w:p>
    <w:p w:rsidR="002F4015" w:rsidRPr="0017045B" w:rsidRDefault="002F4015" w:rsidP="002F4015">
      <w:pPr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На основании требований государственного образовательного стандарта 2004 г. в содержании календарно-тематического планирования предполагается реализовать актуальные в настоящее время компетентностный, личностно - ориентированный, системно - деятельностный подходы, которые определяют </w:t>
      </w:r>
      <w:r w:rsidRPr="0017045B">
        <w:rPr>
          <w:rFonts w:ascii="Times New Roman" w:eastAsia="Calibri" w:hAnsi="Times New Roman" w:cs="Times New Roman"/>
          <w:b/>
          <w:u w:val="single"/>
        </w:rPr>
        <w:t>задачи обучения</w:t>
      </w:r>
      <w:r w:rsidRPr="0017045B">
        <w:rPr>
          <w:rFonts w:ascii="Times New Roman" w:eastAsia="Calibri" w:hAnsi="Times New Roman" w:cs="Times New Roman"/>
        </w:rPr>
        <w:t>:</w:t>
      </w:r>
    </w:p>
    <w:p w:rsidR="002F4015" w:rsidRPr="0017045B" w:rsidRDefault="002F4015" w:rsidP="00BC3A37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b/>
        </w:rPr>
        <w:t>приобретение</w:t>
      </w:r>
      <w:r w:rsidRPr="0017045B">
        <w:rPr>
          <w:rFonts w:ascii="Times New Roman" w:eastAsia="Calibri" w:hAnsi="Times New Roman" w:cs="Times New Roman"/>
        </w:rPr>
        <w:t xml:space="preserve"> знаний о языке как знаковой системе и общественном явлении, его устройстве, развитии и функционировании;</w:t>
      </w:r>
    </w:p>
    <w:p w:rsidR="002F4015" w:rsidRPr="0017045B" w:rsidRDefault="002F4015" w:rsidP="00BC3A37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b/>
        </w:rPr>
        <w:lastRenderedPageBreak/>
        <w:t xml:space="preserve">овладение </w:t>
      </w:r>
      <w:r w:rsidRPr="0017045B">
        <w:rPr>
          <w:rFonts w:ascii="Times New Roman" w:eastAsia="Calibri" w:hAnsi="Times New Roman" w:cs="Times New Roman"/>
        </w:rPr>
        <w:t>умениями и навыками использования языка в различных сферах и ситуациях общения, основными нормами русского литературного языка;</w:t>
      </w:r>
    </w:p>
    <w:p w:rsidR="002F4015" w:rsidRPr="0017045B" w:rsidRDefault="002F4015" w:rsidP="00BC3A37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b/>
        </w:rPr>
        <w:t>формирование</w:t>
      </w:r>
      <w:r w:rsidRPr="0017045B">
        <w:rPr>
          <w:rFonts w:ascii="Times New Roman" w:eastAsia="Calibri" w:hAnsi="Times New Roman" w:cs="Times New Roman"/>
        </w:rPr>
        <w:t xml:space="preserve"> способностей к анализу и оценке языковых явлений и фактов; умения пользоваться различными лингвистическими словарями; совершенствование умений и навыков письменной речи;</w:t>
      </w:r>
    </w:p>
    <w:p w:rsidR="002F4015" w:rsidRPr="0017045B" w:rsidRDefault="002F4015" w:rsidP="00BC3A37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b/>
        </w:rPr>
        <w:t>освоение компетенций</w:t>
      </w:r>
      <w:r w:rsidRPr="0017045B">
        <w:rPr>
          <w:rFonts w:ascii="Times New Roman" w:eastAsia="Calibri" w:hAnsi="Times New Roman" w:cs="Times New Roman"/>
        </w:rPr>
        <w:t xml:space="preserve"> – коммуникативной, языковедческой и </w:t>
      </w:r>
      <w:proofErr w:type="spellStart"/>
      <w:r w:rsidRPr="0017045B">
        <w:rPr>
          <w:rFonts w:ascii="Times New Roman" w:eastAsia="Calibri" w:hAnsi="Times New Roman" w:cs="Times New Roman"/>
        </w:rPr>
        <w:t>культуроведческой</w:t>
      </w:r>
      <w:proofErr w:type="spellEnd"/>
      <w:r w:rsidRPr="0017045B">
        <w:rPr>
          <w:rFonts w:ascii="Times New Roman" w:eastAsia="Calibri" w:hAnsi="Times New Roman" w:cs="Times New Roman"/>
        </w:rPr>
        <w:t>.</w:t>
      </w:r>
    </w:p>
    <w:p w:rsidR="002F4015" w:rsidRPr="0017045B" w:rsidRDefault="002F4015" w:rsidP="002F4015">
      <w:pPr>
        <w:ind w:left="720"/>
        <w:contextualSpacing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spacing w:after="0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ТРЕБОВАНИЯ К УРОВНЮ  ПОДГОТОВКИ ВЫПУСКНИКОВ</w:t>
      </w:r>
    </w:p>
    <w:p w:rsidR="002F4015" w:rsidRPr="0017045B" w:rsidRDefault="002F4015" w:rsidP="002F4015">
      <w:pPr>
        <w:spacing w:after="0"/>
        <w:rPr>
          <w:rFonts w:ascii="Times New Roman" w:eastAsia="Calibri" w:hAnsi="Times New Roman" w:cs="Times New Roman"/>
          <w:b/>
        </w:rPr>
      </w:pPr>
    </w:p>
    <w:p w:rsidR="002F4015" w:rsidRPr="0017045B" w:rsidRDefault="002F4015" w:rsidP="002F4015">
      <w:p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В результате изучения русского языка в 1</w:t>
      </w:r>
      <w:r w:rsidR="00756B97" w:rsidRPr="0017045B">
        <w:rPr>
          <w:rFonts w:ascii="Times New Roman" w:eastAsia="Calibri" w:hAnsi="Times New Roman" w:cs="Times New Roman"/>
        </w:rPr>
        <w:t>1</w:t>
      </w:r>
      <w:r w:rsidRPr="0017045B">
        <w:rPr>
          <w:rFonts w:ascii="Times New Roman" w:eastAsia="Calibri" w:hAnsi="Times New Roman" w:cs="Times New Roman"/>
        </w:rPr>
        <w:t xml:space="preserve"> классе ученик должен знать: определения  основных языковых единиц, </w:t>
      </w:r>
      <w:proofErr w:type="spellStart"/>
      <w:r w:rsidRPr="0017045B">
        <w:rPr>
          <w:rFonts w:ascii="Times New Roman" w:eastAsia="Calibri" w:hAnsi="Times New Roman" w:cs="Times New Roman"/>
        </w:rPr>
        <w:t>речеведческих</w:t>
      </w:r>
      <w:proofErr w:type="spellEnd"/>
      <w:r w:rsidRPr="0017045B">
        <w:rPr>
          <w:rFonts w:ascii="Times New Roman" w:eastAsia="Calibri" w:hAnsi="Times New Roman" w:cs="Times New Roman"/>
        </w:rPr>
        <w:t xml:space="preserve"> понятий, орфографических и пунктуационных правил.</w:t>
      </w:r>
    </w:p>
    <w:p w:rsidR="002F4015" w:rsidRPr="0017045B" w:rsidRDefault="002F4015" w:rsidP="002F4015">
      <w:pPr>
        <w:spacing w:after="0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spacing w:after="0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УМЕНИЯ И НАВЫКИ:</w:t>
      </w:r>
    </w:p>
    <w:p w:rsidR="002F4015" w:rsidRPr="0017045B" w:rsidRDefault="002F4015" w:rsidP="002F4015">
      <w:pPr>
        <w:spacing w:after="0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синтаксис:</w:t>
      </w:r>
    </w:p>
    <w:p w:rsidR="002F4015" w:rsidRPr="0017045B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различать основные группы сложносочинённых предложений по союзам и значениям;</w:t>
      </w:r>
    </w:p>
    <w:p w:rsidR="002F4015" w:rsidRPr="0017045B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</w:rPr>
      </w:pPr>
      <w:proofErr w:type="gramStart"/>
      <w:r w:rsidRPr="0017045B">
        <w:rPr>
          <w:rFonts w:ascii="Times New Roman" w:eastAsia="Calibri" w:hAnsi="Times New Roman" w:cs="Times New Roman"/>
        </w:rPr>
        <w:t>заменять бессоюзные предложения сложносочинёнными, а сложносочинённые – простыми предложениями с  однородными членами;</w:t>
      </w:r>
      <w:proofErr w:type="gramEnd"/>
    </w:p>
    <w:p w:rsidR="002F4015" w:rsidRPr="0017045B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различать главные и придаточные предложения, определяя их границы (с одним и несколькими придаточными);</w:t>
      </w:r>
    </w:p>
    <w:p w:rsidR="002F4015" w:rsidRPr="0017045B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определять значение придаточных по сумме признаков: вопросу, союзу или союзному слову;</w:t>
      </w:r>
    </w:p>
    <w:p w:rsidR="002F4015" w:rsidRPr="0017045B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заменять сложные бессоюзные и сложносочинённые предложения синонимичными сложноподчинёнными предложениями и выявлять  </w:t>
      </w:r>
    </w:p>
    <w:p w:rsidR="002F4015" w:rsidRPr="0017045B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различия в их строении и значении;</w:t>
      </w:r>
    </w:p>
    <w:p w:rsidR="002F4015" w:rsidRPr="0017045B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заменять сложные предложения простыми осложнёнными;</w:t>
      </w:r>
    </w:p>
    <w:p w:rsidR="002F4015" w:rsidRPr="0017045B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видеть границы частей сложного бессоюзного  предложения, определять смысловые отношения между ними (значения);</w:t>
      </w:r>
    </w:p>
    <w:p w:rsidR="002F4015" w:rsidRPr="0017045B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различать и воспроизводить интонацию перечисления, пояснения, противопоставления;</w:t>
      </w:r>
    </w:p>
    <w:p w:rsidR="002F4015" w:rsidRPr="0017045B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производить замену бессоюзных предложений </w:t>
      </w:r>
      <w:proofErr w:type="gramStart"/>
      <w:r w:rsidRPr="0017045B">
        <w:rPr>
          <w:rFonts w:ascii="Times New Roman" w:eastAsia="Calibri" w:hAnsi="Times New Roman" w:cs="Times New Roman"/>
        </w:rPr>
        <w:t>союзными</w:t>
      </w:r>
      <w:proofErr w:type="gramEnd"/>
      <w:r w:rsidRPr="0017045B">
        <w:rPr>
          <w:rFonts w:ascii="Times New Roman" w:eastAsia="Calibri" w:hAnsi="Times New Roman" w:cs="Times New Roman"/>
        </w:rPr>
        <w:t xml:space="preserve"> и наоборот; объяснять различия в их строении и  значении;</w:t>
      </w:r>
    </w:p>
    <w:p w:rsidR="002F4015" w:rsidRPr="0017045B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разбирать сложные предложения с указанием количества частей и видов связи между ними;</w:t>
      </w:r>
    </w:p>
    <w:p w:rsidR="002F4015" w:rsidRPr="0017045B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заменять сложные предложения с различными видами связи более простыми конструкциями  и наоборот;</w:t>
      </w:r>
    </w:p>
    <w:p w:rsidR="002F4015" w:rsidRPr="0017045B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уметь правильно ставить знаки препинания во всех изученных случаях;</w:t>
      </w:r>
    </w:p>
    <w:p w:rsidR="002F4015" w:rsidRPr="0017045B" w:rsidRDefault="002F4015" w:rsidP="002F4015">
      <w:pPr>
        <w:spacing w:after="0"/>
        <w:rPr>
          <w:rFonts w:ascii="Times New Roman" w:eastAsia="Calibri" w:hAnsi="Times New Roman" w:cs="Times New Roman"/>
          <w:b/>
        </w:rPr>
      </w:pPr>
      <w:proofErr w:type="spellStart"/>
      <w:r w:rsidRPr="0017045B">
        <w:rPr>
          <w:rFonts w:ascii="Times New Roman" w:eastAsia="Calibri" w:hAnsi="Times New Roman" w:cs="Times New Roman"/>
          <w:b/>
        </w:rPr>
        <w:t>морфемика</w:t>
      </w:r>
      <w:proofErr w:type="spellEnd"/>
      <w:r w:rsidRPr="0017045B">
        <w:rPr>
          <w:rFonts w:ascii="Times New Roman" w:eastAsia="Calibri" w:hAnsi="Times New Roman" w:cs="Times New Roman"/>
          <w:b/>
        </w:rPr>
        <w:t xml:space="preserve"> и словообразование:</w:t>
      </w:r>
    </w:p>
    <w:p w:rsidR="002F4015" w:rsidRPr="0017045B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выделять морфемы на основе словообразовательного анализа;</w:t>
      </w:r>
    </w:p>
    <w:p w:rsidR="002F4015" w:rsidRPr="0017045B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давать структурно-грамматическую характеристику словам по морфемной модели;</w:t>
      </w:r>
    </w:p>
    <w:p w:rsidR="002F4015" w:rsidRPr="0017045B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выделять исходную часть слова и словообразующую морфему при проведении словообразовательного анализа слова;</w:t>
      </w:r>
    </w:p>
    <w:p w:rsidR="002F4015" w:rsidRPr="0017045B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различать изученные способы словообразования глаголов, прилагательных, наречий;</w:t>
      </w:r>
    </w:p>
    <w:p w:rsidR="002F4015" w:rsidRPr="0017045B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составлять словообразовательные пары и словообразовательные цепочки слов;</w:t>
      </w:r>
    </w:p>
    <w:p w:rsidR="002F4015" w:rsidRPr="0017045B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давать комментарии к словообразовательному гнезду, объясняя смысловую и структурную связь однокоренных  слов;</w:t>
      </w:r>
    </w:p>
    <w:p w:rsidR="002F4015" w:rsidRPr="0017045B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пользоваться словообразовательным словарём, а также словарём морфемных моделей слов;</w:t>
      </w:r>
    </w:p>
    <w:p w:rsidR="002F4015" w:rsidRPr="0017045B" w:rsidRDefault="002F4015" w:rsidP="002F4015">
      <w:pPr>
        <w:spacing w:after="0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орфография:</w:t>
      </w:r>
    </w:p>
    <w:p w:rsidR="002F4015" w:rsidRPr="0017045B" w:rsidRDefault="002F4015" w:rsidP="002F4015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обнаруживать изученные орфограммы и объяснять написание соответствующих слов;</w:t>
      </w:r>
    </w:p>
    <w:p w:rsidR="002F4015" w:rsidRPr="0017045B" w:rsidRDefault="002F4015" w:rsidP="002F4015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объяснять суть основного принципа русской орфографии (единообразие написания морфем) и с этой позиции  анализировать написание </w:t>
      </w:r>
    </w:p>
    <w:p w:rsidR="002F4015" w:rsidRPr="0017045B" w:rsidRDefault="002F4015" w:rsidP="002F4015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морфем, свободно пользоваться орфографическими словарями;</w:t>
      </w:r>
    </w:p>
    <w:p w:rsidR="002F4015" w:rsidRPr="0017045B" w:rsidRDefault="002F4015" w:rsidP="002F4015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владеть приёмом </w:t>
      </w:r>
      <w:proofErr w:type="spellStart"/>
      <w:r w:rsidRPr="0017045B">
        <w:rPr>
          <w:rFonts w:ascii="Times New Roman" w:eastAsia="Calibri" w:hAnsi="Times New Roman" w:cs="Times New Roman"/>
        </w:rPr>
        <w:t>поморфемного</w:t>
      </w:r>
      <w:proofErr w:type="spellEnd"/>
      <w:r w:rsidRPr="0017045B">
        <w:rPr>
          <w:rFonts w:ascii="Times New Roman" w:eastAsia="Calibri" w:hAnsi="Times New Roman" w:cs="Times New Roman"/>
        </w:rPr>
        <w:t xml:space="preserve"> письма;</w:t>
      </w:r>
    </w:p>
    <w:p w:rsidR="002F4015" w:rsidRPr="0017045B" w:rsidRDefault="002F4015" w:rsidP="002F4015">
      <w:pPr>
        <w:spacing w:after="0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синтаксис и пунктуация:</w:t>
      </w:r>
    </w:p>
    <w:p w:rsidR="002F4015" w:rsidRPr="0017045B" w:rsidRDefault="002F4015" w:rsidP="002F4015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lastRenderedPageBreak/>
        <w:t>составлять схемы словосочетаний разных видов и конструировать словосочетания по предложенной схеме;</w:t>
      </w:r>
    </w:p>
    <w:p w:rsidR="002F4015" w:rsidRPr="0017045B" w:rsidRDefault="002F4015" w:rsidP="002F4015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анализировать разные виды сложных предложений (простые случаи);</w:t>
      </w:r>
    </w:p>
    <w:p w:rsidR="002F4015" w:rsidRPr="0017045B" w:rsidRDefault="002F4015" w:rsidP="002F4015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определять синтаксическую роль изученных частей речи;</w:t>
      </w:r>
    </w:p>
    <w:p w:rsidR="002F4015" w:rsidRPr="0017045B" w:rsidRDefault="002F4015" w:rsidP="002F4015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правильно применять изученные пунктуационные правила;</w:t>
      </w:r>
    </w:p>
    <w:p w:rsidR="002F4015" w:rsidRPr="0017045B" w:rsidRDefault="002F4015" w:rsidP="002F4015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устно объясняя пунктуацию предложений, использовать на письме графические обозначения;</w:t>
      </w:r>
    </w:p>
    <w:p w:rsidR="002F4015" w:rsidRPr="0017045B" w:rsidRDefault="002F4015" w:rsidP="002F4015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строить пунктуационные схемы предложений, самостоятельно подбирать примеры на изученные пунктуационные правила.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В результате изучения русского языка на базовом уровне ученик должен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 xml:space="preserve">   знать/понимать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2F4015" w:rsidRPr="0017045B" w:rsidRDefault="002F4015" w:rsidP="002F401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связь языка и истории, культуры русского и других народов; </w:t>
      </w:r>
    </w:p>
    <w:p w:rsidR="002F4015" w:rsidRPr="0017045B" w:rsidRDefault="002F4015" w:rsidP="002F401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смысл понятий: речевая ситуация и ее компоненты, литературный язык, языковая норма, культура речи;</w:t>
      </w:r>
    </w:p>
    <w:p w:rsidR="002F4015" w:rsidRPr="0017045B" w:rsidRDefault="002F4015" w:rsidP="002F401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основные единицы и уровни языка, их признаки и взаимосвязь;</w:t>
      </w:r>
    </w:p>
    <w:p w:rsidR="002F4015" w:rsidRPr="0017045B" w:rsidRDefault="002F4015" w:rsidP="002F401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2F4015" w:rsidRPr="0017045B" w:rsidRDefault="002F4015" w:rsidP="002F4015">
      <w:pPr>
        <w:spacing w:after="0" w:line="240" w:lineRule="auto"/>
        <w:ind w:left="1276"/>
        <w:jc w:val="both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уметь</w:t>
      </w:r>
    </w:p>
    <w:p w:rsidR="002F4015" w:rsidRPr="0017045B" w:rsidRDefault="002F4015" w:rsidP="002F4015">
      <w:pPr>
        <w:spacing w:after="0" w:line="240" w:lineRule="auto"/>
        <w:ind w:left="1276"/>
        <w:jc w:val="both"/>
        <w:rPr>
          <w:rFonts w:ascii="Times New Roman" w:eastAsia="Calibri" w:hAnsi="Times New Roman" w:cs="Times New Roman"/>
          <w:b/>
        </w:rPr>
      </w:pPr>
    </w:p>
    <w:p w:rsidR="002F4015" w:rsidRPr="0017045B" w:rsidRDefault="002F4015" w:rsidP="002F401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2F4015" w:rsidRPr="0017045B" w:rsidRDefault="002F4015" w:rsidP="002F401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анализировать языковые единицы с точки зрения правильности, точности и уместности их употребления;</w:t>
      </w:r>
    </w:p>
    <w:p w:rsidR="002F4015" w:rsidRPr="0017045B" w:rsidRDefault="002F4015" w:rsidP="002F401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проводить лингвистический анализ текстов различных функциональных стилей и разновидностей языка;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аудирование и чтение</w:t>
      </w:r>
    </w:p>
    <w:p w:rsidR="002F4015" w:rsidRPr="0017045B" w:rsidRDefault="002F4015" w:rsidP="002F401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использовать основные виды чтения (ознакомительно-изучающее, ознакомительно-реферативное и др.) в зависимости от коммуникативной задачи; </w:t>
      </w:r>
    </w:p>
    <w:p w:rsidR="002F4015" w:rsidRPr="0017045B" w:rsidRDefault="002F4015" w:rsidP="002F401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2F4015" w:rsidRPr="0017045B" w:rsidRDefault="002F4015" w:rsidP="002F4015">
      <w:pPr>
        <w:spacing w:after="0" w:line="240" w:lineRule="auto"/>
        <w:ind w:left="1276"/>
        <w:jc w:val="both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говорение и письмо</w:t>
      </w:r>
    </w:p>
    <w:p w:rsidR="002F4015" w:rsidRPr="0017045B" w:rsidRDefault="002F4015" w:rsidP="002F4015">
      <w:pPr>
        <w:spacing w:after="0" w:line="240" w:lineRule="auto"/>
        <w:ind w:left="1276"/>
        <w:jc w:val="both"/>
        <w:rPr>
          <w:rFonts w:ascii="Times New Roman" w:eastAsia="Calibri" w:hAnsi="Times New Roman" w:cs="Times New Roman"/>
          <w:b/>
        </w:rPr>
      </w:pPr>
    </w:p>
    <w:p w:rsidR="002F4015" w:rsidRPr="0017045B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2F4015" w:rsidRPr="0017045B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2F4015" w:rsidRPr="0017045B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2F4015" w:rsidRPr="0017045B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2F4015" w:rsidRPr="0017045B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использовать основные приемы информационной переработки устного и письменного текста;</w:t>
      </w:r>
    </w:p>
    <w:p w:rsidR="002F4015" w:rsidRPr="0017045B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</w:p>
    <w:p w:rsidR="002F4015" w:rsidRPr="0017045B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2F4015" w:rsidRPr="0017045B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2F4015" w:rsidRPr="0017045B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2F4015" w:rsidRPr="0017045B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2F4015" w:rsidRPr="0017045B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самообразования и активного участия в производственной, культурной и общественной жизни государства.</w:t>
      </w:r>
    </w:p>
    <w:p w:rsidR="002F4015" w:rsidRPr="0017045B" w:rsidRDefault="002F4015" w:rsidP="002F4015">
      <w:pPr>
        <w:spacing w:after="0" w:line="240" w:lineRule="auto"/>
        <w:ind w:left="1287"/>
        <w:jc w:val="both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Содержание программы  (34 часа)</w:t>
      </w:r>
    </w:p>
    <w:p w:rsidR="00F041C0" w:rsidRPr="0017045B" w:rsidRDefault="00F041C0"/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  <w:lang w:eastAsia="ru-RU"/>
        </w:rPr>
      </w:pPr>
      <w:r w:rsidRPr="0017045B">
        <w:rPr>
          <w:rFonts w:ascii="Times New Roman" w:eastAsia="Calibri" w:hAnsi="Times New Roman" w:cs="Times New Roman"/>
          <w:b/>
          <w:lang w:eastAsia="ru-RU"/>
        </w:rPr>
        <w:t xml:space="preserve">Вводный урок. Основные принципы русской пунктуации.  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lang w:eastAsia="ru-RU"/>
        </w:rPr>
      </w:pPr>
      <w:r w:rsidRPr="0017045B">
        <w:rPr>
          <w:rFonts w:ascii="Times New Roman" w:eastAsia="Calibri" w:hAnsi="Times New Roman" w:cs="Times New Roman"/>
          <w:lang w:eastAsia="ru-RU"/>
        </w:rPr>
        <w:t>Значение пунктуации и знаков препинания. Время и место изобретения пунктуации. Знаки препинания в современном русском языке. Основные функции знаков препинания. Свойства знаков препинания. «Правила русской орфографии и пунктуации» (1965) , регламентирующие постановку знаков препинания. Принципы русской пунктуации. Пунктуационный анализ.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 xml:space="preserve">Синтаксис и пунктуация. 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lang w:eastAsia="ru-RU"/>
        </w:rPr>
      </w:pPr>
      <w:r w:rsidRPr="0017045B">
        <w:rPr>
          <w:rFonts w:ascii="Times New Roman" w:eastAsia="Calibri" w:hAnsi="Times New Roman" w:cs="Times New Roman"/>
          <w:lang w:eastAsia="ru-RU"/>
        </w:rPr>
        <w:t>Основные понятия синтаксиса и пунктуации. Основные синтаксические единицы. Основные принципы русской пунктуации. Пунктуационный анализ. Синтаксические нормы. Нормы согласования. Нормы управления.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 xml:space="preserve">Словосочетание. 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lang w:eastAsia="ru-RU"/>
        </w:rPr>
      </w:pPr>
      <w:r w:rsidRPr="0017045B">
        <w:rPr>
          <w:rFonts w:ascii="Times New Roman" w:eastAsia="Calibri" w:hAnsi="Times New Roman" w:cs="Times New Roman"/>
          <w:lang w:eastAsia="ru-RU"/>
        </w:rPr>
        <w:t>Классификация словосочетаний. Виды синтаксической связи. Синтаксический разбор словосочетания.Разбор тестовых заданий по данной теме, представленных на ЕГЭ.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b/>
          <w:lang w:eastAsia="ru-RU"/>
        </w:rPr>
        <w:t xml:space="preserve">Предложение. 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045B">
        <w:rPr>
          <w:rFonts w:ascii="Times New Roman" w:eastAsia="Calibri" w:hAnsi="Times New Roman" w:cs="Times New Roman"/>
          <w:lang w:eastAsia="ru-RU"/>
        </w:rPr>
        <w:t>Понятие о предложении. Предложения простые и сложные. Виды предложений по цели высказывания. Виды предложений по эмоциональной окраске. Предложения утвердительные и отрицательные. Виды предложений по структуре. Двусоставные и односоставные предложения. Распространённые и нераспространённые предложения. Полные и неполные предложения. Главные и второстепенные члены предложения. Виды предложений по структуре. Двусоставные и односоставные предложения. Тире между подлежащим и сказуемым. Тире в неполном предложении. Соединительное тире. Интонационное тире. Порядок слов в простом предложении. Инверсия. Синонимия разных типов простого предложения.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045B">
        <w:rPr>
          <w:rFonts w:ascii="Times New Roman" w:eastAsia="Calibri" w:hAnsi="Times New Roman" w:cs="Times New Roman"/>
          <w:lang w:eastAsia="ru-RU"/>
        </w:rPr>
        <w:t xml:space="preserve">Простые осложнённые и неосложнённые предложения. Однородные члены предложения. Знаки препинания в предложениях с однородными членами. Знаки препинания 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соединённых неповторяющимися союзами. Знаки препинания при однородных членах, соединённых повторяющимися и парными союзами. Обобщающие слова при однородных членах предложения. Знаки препинания при обобщающих словах. Уточняющие, пояснительные и присоединительные члены предложения. Знаки препинания при них.  Параллельные синтаксические конструкции. Сравнительный оборот. Знаки препинания при сравнительном обороте. Слова и конструкции, грамматически не связанные с предложением. Знаки препинания  при словах и конструкциях, грамматически не связанных с предложением. Обращение. Знаки препинания при обращениях. Вводные слова и словосочетания. Знаки препинания при  вводных словах, словосочетаниях. Вставные конструкции.Знаки препинания при  вставных конструкциях. Междометия.  Знаки препинания при междометиях.  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  <w:lang w:eastAsia="ru-RU"/>
        </w:rPr>
      </w:pPr>
      <w:r w:rsidRPr="0017045B">
        <w:rPr>
          <w:rFonts w:ascii="Times New Roman" w:eastAsia="Calibri" w:hAnsi="Times New Roman" w:cs="Times New Roman"/>
          <w:b/>
          <w:lang w:eastAsia="ru-RU"/>
        </w:rPr>
        <w:t xml:space="preserve">Сложное предложение. 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045B">
        <w:rPr>
          <w:rFonts w:ascii="Times New Roman" w:eastAsia="Calibri" w:hAnsi="Times New Roman" w:cs="Times New Roman"/>
          <w:lang w:eastAsia="ru-RU"/>
        </w:rPr>
        <w:t>Понятие о сложном предложении. Сложносочинённое предложение. Синтаксический разбор сложносочинённого предложения.Знаки препинания в сложносочинённом предложении. Сложноподчинённое предложение. Главное и придаточное предложения. Типы придаточных предложений. Знаки препинания в сложноподчинённом предложении с одним или несколькими придаточными. Синтаксический разбор сложноподчинённого предложения с несколькими придаточными. Бессоюзное сложное  предложение. Знаки препинания в бессоюзном предложении. Точка с запятой в бессоюзном сложном предложении.  Двоеточие в бессоюзном сложном предложении.  Тире в бессоюзном сложном предложении. Синтаксический разбор бессоюзного сложного предложения. Период. Знаки препинания в периоде. Синонимия предложения с разных типов сложного предложения.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 xml:space="preserve">Предложения с чужой речью. 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lang w:eastAsia="ru-RU"/>
        </w:rPr>
      </w:pPr>
      <w:r w:rsidRPr="0017045B">
        <w:rPr>
          <w:rFonts w:ascii="Times New Roman" w:eastAsia="Calibri" w:hAnsi="Times New Roman" w:cs="Times New Roman"/>
          <w:lang w:eastAsia="ru-RU"/>
        </w:rPr>
        <w:t>Способы передачи чужой речи. Знаки препинания при прямой речи. Знаки препинания при диалоге. Цитаты. Знаки препинания при цитатах.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 xml:space="preserve">Употребление знаков препинания. 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lang w:eastAsia="ru-RU"/>
        </w:rPr>
      </w:pPr>
      <w:r w:rsidRPr="0017045B">
        <w:rPr>
          <w:rFonts w:ascii="Times New Roman" w:eastAsia="Calibri" w:hAnsi="Times New Roman" w:cs="Times New Roman"/>
          <w:lang w:eastAsia="ru-RU"/>
        </w:rPr>
        <w:lastRenderedPageBreak/>
        <w:t>Сочетание знаков препинания. Вопросительный и восклицательный знаки. Запятая и тире. Многоточие и другие знаки препинания. Скобки и другие знаки препинания. Кавычки и другие знаки препинания. Факультативные знаки препинания. Авторские знаки препинания.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 xml:space="preserve">Культура речи. 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lang w:eastAsia="ru-RU"/>
        </w:rPr>
      </w:pPr>
      <w:r w:rsidRPr="0017045B">
        <w:rPr>
          <w:rFonts w:ascii="Times New Roman" w:eastAsia="Calibri" w:hAnsi="Times New Roman" w:cs="Times New Roman"/>
          <w:lang w:eastAsia="ru-RU"/>
        </w:rPr>
        <w:t>Язык и речь. Культура речи как раздел науки о языке, изучающий правильность и чистоту речи. Правильность речи. Норма литературного языка. Нормы литературного языка: орфоэпические, акцентологические, словообразовательные, лексические, морфологические, синтаксические, стилистические. Орфографические и пунктуационные нормы. Речевая ошибка. Качества хорошей речи: чистота, выразительность, уместность,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lang w:eastAsia="ru-RU"/>
        </w:rPr>
      </w:pPr>
      <w:r w:rsidRPr="0017045B">
        <w:rPr>
          <w:rFonts w:ascii="Times New Roman" w:eastAsia="Calibri" w:hAnsi="Times New Roman" w:cs="Times New Roman"/>
          <w:lang w:eastAsia="ru-RU"/>
        </w:rPr>
        <w:t xml:space="preserve"> точность, богатство. Виды и роды ораторского красноречия. Ораторская речь и такт.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  <w:lang w:eastAsia="ru-RU"/>
        </w:rPr>
      </w:pPr>
      <w:r w:rsidRPr="0017045B">
        <w:rPr>
          <w:rFonts w:ascii="Times New Roman" w:eastAsia="Calibri" w:hAnsi="Times New Roman" w:cs="Times New Roman"/>
          <w:b/>
          <w:lang w:eastAsia="ru-RU"/>
        </w:rPr>
        <w:t xml:space="preserve">Стилистика. 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045B">
        <w:rPr>
          <w:rFonts w:ascii="Times New Roman" w:eastAsia="Calibri" w:hAnsi="Times New Roman" w:cs="Times New Roman"/>
          <w:lang w:eastAsia="ru-RU"/>
        </w:rPr>
        <w:t>Стилистика как раздел науки о языке, изучающий стили языка и стили речи, а также изобразительно-выразительные средства. Стиль. Классификация функциональных стилей. Научный стиль. Официально-деловой стиль. Публицистический стиль. Разговорный стиль. Художественный стиль. Текст. Основные признаки текста. Функционально-смысловые типы речи: повествование, описание, рассуждение. Анализ текстов разных стилей и жанров.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 xml:space="preserve">Из истории русского языкознания. 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lang w:eastAsia="ru-RU"/>
        </w:rPr>
        <w:t>Из истории русского языкознания: основное содержание и значение работ в области языкознания М.В. Ломоносова, А.Х. Востокова, Ф.И. Буслаева, В.И. Даля, Я.К. Грота, А.А. Шахматова, Л.В. Щербы, Д.Н. Ушакова, В.В. Виноградова, С.И. Ожегова.</w:t>
      </w:r>
    </w:p>
    <w:p w:rsidR="002F4015" w:rsidRPr="0017045B" w:rsidRDefault="002F4015" w:rsidP="002F4015">
      <w:pPr>
        <w:spacing w:after="0"/>
        <w:jc w:val="both"/>
        <w:rPr>
          <w:rFonts w:ascii="Times New Roman" w:eastAsia="Calibri" w:hAnsi="Times New Roman" w:cs="Times New Roman"/>
        </w:rPr>
      </w:pPr>
    </w:p>
    <w:p w:rsidR="00F60F35" w:rsidRPr="0017045B" w:rsidRDefault="00F60F35" w:rsidP="002F4015">
      <w:pPr>
        <w:spacing w:after="0"/>
        <w:rPr>
          <w:rFonts w:ascii="Times New Roman" w:eastAsia="Calibri" w:hAnsi="Times New Roman" w:cs="Times New Roman"/>
          <w:b/>
        </w:rPr>
      </w:pPr>
    </w:p>
    <w:p w:rsidR="002F4015" w:rsidRPr="0017045B" w:rsidRDefault="002F4015" w:rsidP="00F60F3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Распределение учебных часов по разделам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6113"/>
        <w:gridCol w:w="2126"/>
        <w:gridCol w:w="851"/>
        <w:gridCol w:w="850"/>
      </w:tblGrid>
      <w:tr w:rsidR="002F4015" w:rsidRPr="0017045B" w:rsidTr="00143874">
        <w:tc>
          <w:tcPr>
            <w:tcW w:w="51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6113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Кол-во часов</w:t>
            </w:r>
          </w:p>
        </w:tc>
        <w:tc>
          <w:tcPr>
            <w:tcW w:w="851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р/р</w:t>
            </w:r>
          </w:p>
        </w:tc>
        <w:tc>
          <w:tcPr>
            <w:tcW w:w="850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к/р</w:t>
            </w:r>
          </w:p>
        </w:tc>
      </w:tr>
      <w:tr w:rsidR="002F4015" w:rsidRPr="0017045B" w:rsidTr="00143874">
        <w:trPr>
          <w:trHeight w:val="345"/>
        </w:trPr>
        <w:tc>
          <w:tcPr>
            <w:tcW w:w="51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6113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 xml:space="preserve">Вводный урок. Основные принципы русской пунктуации.  </w:t>
            </w:r>
          </w:p>
        </w:tc>
        <w:tc>
          <w:tcPr>
            <w:tcW w:w="212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F4015" w:rsidRPr="0017045B" w:rsidTr="00143874">
        <w:trPr>
          <w:trHeight w:val="180"/>
        </w:trPr>
        <w:tc>
          <w:tcPr>
            <w:tcW w:w="51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6113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 xml:space="preserve">Синтаксис и пунктуация. </w:t>
            </w:r>
          </w:p>
        </w:tc>
        <w:tc>
          <w:tcPr>
            <w:tcW w:w="212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F4015" w:rsidRPr="0017045B" w:rsidTr="00143874">
        <w:tc>
          <w:tcPr>
            <w:tcW w:w="51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6113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Словосочетание</w:t>
            </w:r>
          </w:p>
        </w:tc>
        <w:tc>
          <w:tcPr>
            <w:tcW w:w="212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F4015" w:rsidRPr="0017045B" w:rsidTr="00143874">
        <w:tc>
          <w:tcPr>
            <w:tcW w:w="51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6113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Предложение.</w:t>
            </w:r>
          </w:p>
        </w:tc>
        <w:tc>
          <w:tcPr>
            <w:tcW w:w="212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F4015" w:rsidRPr="0017045B" w:rsidTr="00143874">
        <w:tc>
          <w:tcPr>
            <w:tcW w:w="51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6113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Сложное предложение.</w:t>
            </w:r>
          </w:p>
        </w:tc>
        <w:tc>
          <w:tcPr>
            <w:tcW w:w="212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F4015" w:rsidRPr="0017045B" w:rsidTr="00143874">
        <w:tc>
          <w:tcPr>
            <w:tcW w:w="51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6113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Предложения с чужой речью.</w:t>
            </w:r>
          </w:p>
        </w:tc>
        <w:tc>
          <w:tcPr>
            <w:tcW w:w="212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F4015" w:rsidRPr="0017045B" w:rsidTr="00143874">
        <w:tc>
          <w:tcPr>
            <w:tcW w:w="51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6113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Употребление знаков препинания.</w:t>
            </w:r>
          </w:p>
        </w:tc>
        <w:tc>
          <w:tcPr>
            <w:tcW w:w="212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F4015" w:rsidRPr="0017045B" w:rsidTr="00143874">
        <w:trPr>
          <w:trHeight w:val="165"/>
        </w:trPr>
        <w:tc>
          <w:tcPr>
            <w:tcW w:w="51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6113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Культура речи.</w:t>
            </w:r>
          </w:p>
        </w:tc>
        <w:tc>
          <w:tcPr>
            <w:tcW w:w="212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F4015" w:rsidRPr="0017045B" w:rsidTr="00143874">
        <w:trPr>
          <w:trHeight w:val="90"/>
        </w:trPr>
        <w:tc>
          <w:tcPr>
            <w:tcW w:w="51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6113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Стилистика.</w:t>
            </w:r>
          </w:p>
        </w:tc>
        <w:tc>
          <w:tcPr>
            <w:tcW w:w="212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2F4015" w:rsidRPr="0017045B" w:rsidTr="00143874">
        <w:trPr>
          <w:trHeight w:val="120"/>
        </w:trPr>
        <w:tc>
          <w:tcPr>
            <w:tcW w:w="51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6113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 xml:space="preserve">Из истории русского языкознания. </w:t>
            </w:r>
          </w:p>
        </w:tc>
        <w:tc>
          <w:tcPr>
            <w:tcW w:w="212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F4015" w:rsidRPr="0017045B" w:rsidTr="00143874">
        <w:trPr>
          <w:trHeight w:val="104"/>
        </w:trPr>
        <w:tc>
          <w:tcPr>
            <w:tcW w:w="51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3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7045B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7045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7045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  <w:tr w:rsidR="002F4015" w:rsidRPr="0017045B" w:rsidTr="00143874">
        <w:trPr>
          <w:trHeight w:val="150"/>
        </w:trPr>
        <w:tc>
          <w:tcPr>
            <w:tcW w:w="1045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F4015" w:rsidRPr="0017045B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045B">
              <w:rPr>
                <w:rFonts w:ascii="Times New Roman" w:eastAsia="Calibri" w:hAnsi="Times New Roman" w:cs="Times New Roman"/>
              </w:rPr>
              <w:t>Всего: 34 часа</w:t>
            </w:r>
          </w:p>
        </w:tc>
      </w:tr>
    </w:tbl>
    <w:p w:rsidR="002F4015" w:rsidRPr="0017045B" w:rsidRDefault="002F4015" w:rsidP="002F4015">
      <w:pPr>
        <w:spacing w:after="0"/>
        <w:rPr>
          <w:rFonts w:ascii="Times New Roman" w:eastAsia="Calibri" w:hAnsi="Times New Roman" w:cs="Times New Roman"/>
        </w:rPr>
      </w:pPr>
    </w:p>
    <w:p w:rsidR="002F4015" w:rsidRPr="0017045B" w:rsidRDefault="002F4015" w:rsidP="002F4015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color w:val="000000"/>
          <w:u w:val="single"/>
          <w:lang w:eastAsia="ru-RU"/>
        </w:rPr>
      </w:pPr>
      <w:r w:rsidRPr="0017045B">
        <w:rPr>
          <w:rFonts w:ascii="Times New Roman" w:eastAsia="Calibri" w:hAnsi="Times New Roman" w:cs="Times New Roman"/>
          <w:b/>
          <w:color w:val="000000"/>
          <w:u w:val="single"/>
          <w:lang w:eastAsia="ru-RU"/>
        </w:rPr>
        <w:t>Промежуточная и итоговая аттестация</w:t>
      </w:r>
    </w:p>
    <w:p w:rsidR="002F4015" w:rsidRPr="0017045B" w:rsidRDefault="002F4015" w:rsidP="002F401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17045B">
        <w:rPr>
          <w:rFonts w:ascii="Times New Roman" w:eastAsia="Calibri" w:hAnsi="Times New Roman" w:cs="Times New Roman"/>
          <w:lang w:eastAsia="ru-RU"/>
        </w:rPr>
        <w:t>Промежуточная и итоговая аттестация проводится в форме тестирования.</w:t>
      </w:r>
    </w:p>
    <w:p w:rsidR="002F4015" w:rsidRPr="0017045B" w:rsidRDefault="002F4015" w:rsidP="002F401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2F4015" w:rsidRPr="0017045B" w:rsidRDefault="002F4015" w:rsidP="002F401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 xml:space="preserve">Методическое обеспечение. </w:t>
      </w:r>
    </w:p>
    <w:p w:rsidR="002F4015" w:rsidRPr="0017045B" w:rsidRDefault="002F4015" w:rsidP="002F401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2F4015" w:rsidRPr="0017045B" w:rsidRDefault="002F4015" w:rsidP="002F401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Для учащихся</w:t>
      </w:r>
    </w:p>
    <w:p w:rsidR="002F4015" w:rsidRPr="0017045B" w:rsidRDefault="002F4015" w:rsidP="002F401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1. </w:t>
      </w:r>
      <w:proofErr w:type="spellStart"/>
      <w:r w:rsidRPr="0017045B">
        <w:rPr>
          <w:rFonts w:ascii="Times New Roman" w:eastAsia="Calibri" w:hAnsi="Times New Roman" w:cs="Times New Roman"/>
        </w:rPr>
        <w:t>Гольцова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  Н. Г.   Русский  язык.   10-11   классы:  Учебник / Н. Г. </w:t>
      </w:r>
      <w:proofErr w:type="spellStart"/>
      <w:r w:rsidRPr="0017045B">
        <w:rPr>
          <w:rFonts w:ascii="Times New Roman" w:eastAsia="Calibri" w:hAnsi="Times New Roman" w:cs="Times New Roman"/>
        </w:rPr>
        <w:t>Гольцова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, И. В. </w:t>
      </w:r>
      <w:proofErr w:type="spellStart"/>
      <w:r w:rsidRPr="0017045B">
        <w:rPr>
          <w:rFonts w:ascii="Times New Roman" w:eastAsia="Calibri" w:hAnsi="Times New Roman" w:cs="Times New Roman"/>
        </w:rPr>
        <w:t>Шамшин</w:t>
      </w:r>
      <w:proofErr w:type="spellEnd"/>
      <w:r w:rsidRPr="0017045B">
        <w:rPr>
          <w:rFonts w:ascii="Times New Roman" w:eastAsia="Calibri" w:hAnsi="Times New Roman" w:cs="Times New Roman"/>
        </w:rPr>
        <w:t xml:space="preserve">, М.А. </w:t>
      </w:r>
      <w:proofErr w:type="spellStart"/>
      <w:r w:rsidRPr="0017045B">
        <w:rPr>
          <w:rFonts w:ascii="Times New Roman" w:eastAsia="Calibri" w:hAnsi="Times New Roman" w:cs="Times New Roman"/>
        </w:rPr>
        <w:t>Мищерина</w:t>
      </w:r>
      <w:proofErr w:type="spellEnd"/>
      <w:r w:rsidRPr="0017045B">
        <w:rPr>
          <w:rFonts w:ascii="Times New Roman" w:eastAsia="Calibri" w:hAnsi="Times New Roman" w:cs="Times New Roman"/>
        </w:rPr>
        <w:t xml:space="preserve"> - М.: Русское слово, 2015.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2. В.Ф. Греков, С.Е. Крючкова, Л.А. Чешко Пособие для занятий по русскому языку в 10-11 классах /М.: Просвещение, 2010.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3. Владимирская Г. Н. Тренажер для подготовки к экзамену. Русский язык. 10-11 </w:t>
      </w:r>
      <w:proofErr w:type="spellStart"/>
      <w:r w:rsidRPr="0017045B">
        <w:rPr>
          <w:rFonts w:ascii="Times New Roman" w:eastAsia="Calibri" w:hAnsi="Times New Roman" w:cs="Times New Roman"/>
        </w:rPr>
        <w:t>кл</w:t>
      </w:r>
      <w:proofErr w:type="spellEnd"/>
      <w:r w:rsidRPr="0017045B">
        <w:rPr>
          <w:rFonts w:ascii="Times New Roman" w:eastAsia="Calibri" w:hAnsi="Times New Roman" w:cs="Times New Roman"/>
        </w:rPr>
        <w:t>. /Г. Н. Владимирская, С. И. Райский. - М.: Новый учебник, 2004.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3. Власенков А. И. Русский язык: Грамматика. Текст. Стили речи: Учеб. для 10-11 </w:t>
      </w:r>
      <w:proofErr w:type="spellStart"/>
      <w:r w:rsidRPr="0017045B">
        <w:rPr>
          <w:rFonts w:ascii="Times New Roman" w:eastAsia="Calibri" w:hAnsi="Times New Roman" w:cs="Times New Roman"/>
        </w:rPr>
        <w:t>кл</w:t>
      </w:r>
      <w:proofErr w:type="spellEnd"/>
      <w:r w:rsidRPr="0017045B">
        <w:rPr>
          <w:rFonts w:ascii="Times New Roman" w:eastAsia="Calibri" w:hAnsi="Times New Roman" w:cs="Times New Roman"/>
        </w:rPr>
        <w:t xml:space="preserve">. </w:t>
      </w:r>
      <w:proofErr w:type="spellStart"/>
      <w:r w:rsidRPr="0017045B">
        <w:rPr>
          <w:rFonts w:ascii="Times New Roman" w:eastAsia="Calibri" w:hAnsi="Times New Roman" w:cs="Times New Roman"/>
        </w:rPr>
        <w:t>общеобраз</w:t>
      </w:r>
      <w:proofErr w:type="gramStart"/>
      <w:r w:rsidRPr="0017045B">
        <w:rPr>
          <w:rFonts w:ascii="Times New Roman" w:eastAsia="Calibri" w:hAnsi="Times New Roman" w:cs="Times New Roman"/>
        </w:rPr>
        <w:t>.у</w:t>
      </w:r>
      <w:proofErr w:type="gramEnd"/>
      <w:r w:rsidRPr="0017045B">
        <w:rPr>
          <w:rFonts w:ascii="Times New Roman" w:eastAsia="Calibri" w:hAnsi="Times New Roman" w:cs="Times New Roman"/>
        </w:rPr>
        <w:t>чрежд</w:t>
      </w:r>
      <w:proofErr w:type="spellEnd"/>
      <w:r w:rsidRPr="0017045B">
        <w:rPr>
          <w:rFonts w:ascii="Times New Roman" w:eastAsia="Calibri" w:hAnsi="Times New Roman" w:cs="Times New Roman"/>
        </w:rPr>
        <w:t xml:space="preserve">. / А. И. Власенков, Л. М. </w:t>
      </w:r>
      <w:proofErr w:type="spellStart"/>
      <w:r w:rsidRPr="0017045B">
        <w:rPr>
          <w:rFonts w:ascii="Times New Roman" w:eastAsia="Calibri" w:hAnsi="Times New Roman" w:cs="Times New Roman"/>
        </w:rPr>
        <w:t>Рыбченкова</w:t>
      </w:r>
      <w:proofErr w:type="spellEnd"/>
      <w:r w:rsidRPr="0017045B">
        <w:rPr>
          <w:rFonts w:ascii="Times New Roman" w:eastAsia="Calibri" w:hAnsi="Times New Roman" w:cs="Times New Roman"/>
        </w:rPr>
        <w:t>. - 13-е издание. - М.: Просвещение, 2007.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4. </w:t>
      </w:r>
      <w:proofErr w:type="spellStart"/>
      <w:r w:rsidRPr="0017045B">
        <w:rPr>
          <w:rFonts w:ascii="Times New Roman" w:eastAsia="Calibri" w:hAnsi="Times New Roman" w:cs="Times New Roman"/>
        </w:rPr>
        <w:t>Дейкина</w:t>
      </w:r>
      <w:proofErr w:type="spellEnd"/>
      <w:r w:rsidRPr="0017045B">
        <w:rPr>
          <w:rFonts w:ascii="Times New Roman" w:eastAsia="Calibri" w:hAnsi="Times New Roman" w:cs="Times New Roman"/>
        </w:rPr>
        <w:t xml:space="preserve"> А. Д.  Русский язык.  Раздаточный материал.  10 класс / А. Д. </w:t>
      </w:r>
      <w:proofErr w:type="spellStart"/>
      <w:r w:rsidRPr="0017045B">
        <w:rPr>
          <w:rFonts w:ascii="Times New Roman" w:eastAsia="Calibri" w:hAnsi="Times New Roman" w:cs="Times New Roman"/>
        </w:rPr>
        <w:t>Дейкина</w:t>
      </w:r>
      <w:proofErr w:type="spellEnd"/>
      <w:r w:rsidRPr="0017045B">
        <w:rPr>
          <w:rFonts w:ascii="Times New Roman" w:eastAsia="Calibri" w:hAnsi="Times New Roman" w:cs="Times New Roman"/>
        </w:rPr>
        <w:t>. - М.: Дрофа, 2006.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lastRenderedPageBreak/>
        <w:t xml:space="preserve">5. </w:t>
      </w:r>
      <w:proofErr w:type="spellStart"/>
      <w:r w:rsidRPr="0017045B">
        <w:rPr>
          <w:rFonts w:ascii="Times New Roman" w:eastAsia="Calibri" w:hAnsi="Times New Roman" w:cs="Times New Roman"/>
        </w:rPr>
        <w:t>Дейкина</w:t>
      </w:r>
      <w:proofErr w:type="spellEnd"/>
      <w:r w:rsidRPr="0017045B">
        <w:rPr>
          <w:rFonts w:ascii="Times New Roman" w:eastAsia="Calibri" w:hAnsi="Times New Roman" w:cs="Times New Roman"/>
        </w:rPr>
        <w:t xml:space="preserve"> А. Д. Русский язык: Учебник-практикум для старших классов / А. Д. </w:t>
      </w:r>
      <w:proofErr w:type="spellStart"/>
      <w:r w:rsidRPr="0017045B">
        <w:rPr>
          <w:rFonts w:ascii="Times New Roman" w:eastAsia="Calibri" w:hAnsi="Times New Roman" w:cs="Times New Roman"/>
        </w:rPr>
        <w:t>Дейкина</w:t>
      </w:r>
      <w:proofErr w:type="spellEnd"/>
      <w:r w:rsidRPr="0017045B">
        <w:rPr>
          <w:rFonts w:ascii="Times New Roman" w:eastAsia="Calibri" w:hAnsi="Times New Roman" w:cs="Times New Roman"/>
        </w:rPr>
        <w:t xml:space="preserve">, Т. М. </w:t>
      </w:r>
      <w:proofErr w:type="spellStart"/>
      <w:r w:rsidRPr="0017045B">
        <w:rPr>
          <w:rFonts w:ascii="Times New Roman" w:eastAsia="Calibri" w:hAnsi="Times New Roman" w:cs="Times New Roman"/>
        </w:rPr>
        <w:t>Пахнова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. - М.: </w:t>
      </w:r>
      <w:proofErr w:type="spellStart"/>
      <w:r w:rsidRPr="0017045B">
        <w:rPr>
          <w:rFonts w:ascii="Times New Roman" w:eastAsia="Calibri" w:hAnsi="Times New Roman" w:cs="Times New Roman"/>
        </w:rPr>
        <w:t>Вербум-М</w:t>
      </w:r>
      <w:proofErr w:type="spellEnd"/>
      <w:r w:rsidRPr="0017045B">
        <w:rPr>
          <w:rFonts w:ascii="Times New Roman" w:eastAsia="Calibri" w:hAnsi="Times New Roman" w:cs="Times New Roman"/>
        </w:rPr>
        <w:t>, 2002.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7. </w:t>
      </w:r>
      <w:proofErr w:type="spellStart"/>
      <w:r w:rsidRPr="0017045B">
        <w:rPr>
          <w:rFonts w:ascii="Times New Roman" w:eastAsia="Calibri" w:hAnsi="Times New Roman" w:cs="Times New Roman"/>
        </w:rPr>
        <w:t>Иссерс</w:t>
      </w:r>
      <w:proofErr w:type="spellEnd"/>
      <w:r w:rsidRPr="0017045B">
        <w:rPr>
          <w:rFonts w:ascii="Times New Roman" w:eastAsia="Calibri" w:hAnsi="Times New Roman" w:cs="Times New Roman"/>
        </w:rPr>
        <w:t xml:space="preserve"> О. С. Тесты. Русский язык.  10-11  классы / О. С. </w:t>
      </w:r>
      <w:proofErr w:type="spellStart"/>
      <w:r w:rsidRPr="0017045B">
        <w:rPr>
          <w:rFonts w:ascii="Times New Roman" w:eastAsia="Calibri" w:hAnsi="Times New Roman" w:cs="Times New Roman"/>
        </w:rPr>
        <w:t>Иссерс</w:t>
      </w:r>
      <w:proofErr w:type="spellEnd"/>
      <w:r w:rsidRPr="0017045B">
        <w:rPr>
          <w:rFonts w:ascii="Times New Roman" w:eastAsia="Calibri" w:hAnsi="Times New Roman" w:cs="Times New Roman"/>
        </w:rPr>
        <w:t>, Н.А. Кузьмина. - М.: Дрофа, 2005.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8. Козловская М. В., Сивакова Ю.Н. Русский язык: Анализ текста: Пособие для подготовки к единому государственному экзамену / М. В. Козловская, Ю. Н. Сивакова. - СПб: СА¬ГА, Азбука-классика, 2005.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9. Культура речи. Тестовые задания для абитуриентов и школьников / </w:t>
      </w:r>
      <w:proofErr w:type="spellStart"/>
      <w:r w:rsidRPr="0017045B">
        <w:rPr>
          <w:rFonts w:ascii="Times New Roman" w:eastAsia="Calibri" w:hAnsi="Times New Roman" w:cs="Times New Roman"/>
        </w:rPr>
        <w:t>Дунев</w:t>
      </w:r>
      <w:proofErr w:type="spellEnd"/>
      <w:r w:rsidRPr="0017045B">
        <w:rPr>
          <w:rFonts w:ascii="Times New Roman" w:eastAsia="Calibri" w:hAnsi="Times New Roman" w:cs="Times New Roman"/>
        </w:rPr>
        <w:t xml:space="preserve"> А.И., Ефремов В.А., Черняк В.Д. - СПб: САГА, Азбука-классика, 2004.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10. </w:t>
      </w:r>
      <w:proofErr w:type="spellStart"/>
      <w:r w:rsidRPr="0017045B">
        <w:rPr>
          <w:rFonts w:ascii="Times New Roman" w:eastAsia="Calibri" w:hAnsi="Times New Roman" w:cs="Times New Roman"/>
        </w:rPr>
        <w:t>Мазнева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 О.А., Михайлова И.М. Практикум по стилистике русского языка. Тесты и задания: Пособие для старшеклассников. - М.: Дрофа, 2006.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11. </w:t>
      </w:r>
      <w:proofErr w:type="spellStart"/>
      <w:r w:rsidRPr="0017045B">
        <w:rPr>
          <w:rFonts w:ascii="Times New Roman" w:eastAsia="Calibri" w:hAnsi="Times New Roman" w:cs="Times New Roman"/>
        </w:rPr>
        <w:t>Малюшкин</w:t>
      </w:r>
      <w:proofErr w:type="spellEnd"/>
      <w:r w:rsidRPr="0017045B">
        <w:rPr>
          <w:rFonts w:ascii="Times New Roman" w:eastAsia="Calibri" w:hAnsi="Times New Roman" w:cs="Times New Roman"/>
        </w:rPr>
        <w:t xml:space="preserve"> А.Б. Комплексный анализ текста. Рабочая тетрадь. 10-11 </w:t>
      </w:r>
      <w:proofErr w:type="spellStart"/>
      <w:r w:rsidRPr="0017045B">
        <w:rPr>
          <w:rFonts w:ascii="Times New Roman" w:eastAsia="Calibri" w:hAnsi="Times New Roman" w:cs="Times New Roman"/>
        </w:rPr>
        <w:t>кл</w:t>
      </w:r>
      <w:proofErr w:type="spellEnd"/>
      <w:r w:rsidRPr="0017045B">
        <w:rPr>
          <w:rFonts w:ascii="Times New Roman" w:eastAsia="Calibri" w:hAnsi="Times New Roman" w:cs="Times New Roman"/>
        </w:rPr>
        <w:t>. - М.: ТЦ «Сфера», 2004.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12. Никитина Е.И. Русская речь: Развитие речи. 10 класс: Учебное пособие. - М.: Дрофа, 2006.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13. </w:t>
      </w:r>
      <w:proofErr w:type="spellStart"/>
      <w:r w:rsidRPr="0017045B">
        <w:rPr>
          <w:rFonts w:ascii="Times New Roman" w:eastAsia="Calibri" w:hAnsi="Times New Roman" w:cs="Times New Roman"/>
        </w:rPr>
        <w:t>Пахнова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 Т.М. Русский язык. Раздаточный материал. 11 класс. - М.: Дрофа, 2006.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14. Потапова Г.Н. Русский язык: Орфография. Синтаксис и пунктуация. Комплексный анализ текста. 10-11 </w:t>
      </w:r>
      <w:proofErr w:type="spellStart"/>
      <w:r w:rsidRPr="0017045B">
        <w:rPr>
          <w:rFonts w:ascii="Times New Roman" w:eastAsia="Calibri" w:hAnsi="Times New Roman" w:cs="Times New Roman"/>
        </w:rPr>
        <w:t>кл</w:t>
      </w:r>
      <w:proofErr w:type="spellEnd"/>
      <w:r w:rsidRPr="0017045B">
        <w:rPr>
          <w:rFonts w:ascii="Times New Roman" w:eastAsia="Calibri" w:hAnsi="Times New Roman" w:cs="Times New Roman"/>
        </w:rPr>
        <w:t>. Дидактические материалы. - М.: Дрофа, 2002.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15. Пучкова Л.И., Гостева Ю.Н. Готовимся к единому государственному экзамену по русскому языку: 10-11: Грамматика. Речь. - М.: Просвещение, 2006.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16. </w:t>
      </w:r>
      <w:proofErr w:type="spellStart"/>
      <w:r w:rsidRPr="0017045B">
        <w:rPr>
          <w:rFonts w:ascii="Times New Roman" w:eastAsia="Calibri" w:hAnsi="Times New Roman" w:cs="Times New Roman"/>
        </w:rPr>
        <w:t>Тростенцова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 Л.А., </w:t>
      </w:r>
      <w:proofErr w:type="spellStart"/>
      <w:r w:rsidRPr="0017045B">
        <w:rPr>
          <w:rFonts w:ascii="Times New Roman" w:eastAsia="Calibri" w:hAnsi="Times New Roman" w:cs="Times New Roman"/>
        </w:rPr>
        <w:t>Шхапацева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 М.Х. Пунктуация без секретов: Пособие для старшеклассников и абитуриентов. - М.: Дрофа, 2002.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60F35" w:rsidRPr="0017045B" w:rsidRDefault="00F60F3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F60F35" w:rsidRPr="0017045B" w:rsidRDefault="00F60F3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F60F35" w:rsidRPr="0017045B" w:rsidRDefault="00F60F3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Для учителя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1. Н. Г. </w:t>
      </w:r>
      <w:proofErr w:type="spellStart"/>
      <w:r w:rsidRPr="0017045B">
        <w:rPr>
          <w:rFonts w:ascii="Times New Roman" w:eastAsia="Calibri" w:hAnsi="Times New Roman" w:cs="Times New Roman"/>
        </w:rPr>
        <w:t>Гольцова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, М.А. </w:t>
      </w:r>
      <w:proofErr w:type="spellStart"/>
      <w:r w:rsidRPr="0017045B">
        <w:rPr>
          <w:rFonts w:ascii="Times New Roman" w:eastAsia="Calibri" w:hAnsi="Times New Roman" w:cs="Times New Roman"/>
        </w:rPr>
        <w:t>Мищерина</w:t>
      </w:r>
      <w:proofErr w:type="spellEnd"/>
      <w:r w:rsidRPr="0017045B">
        <w:rPr>
          <w:rFonts w:ascii="Times New Roman" w:eastAsia="Calibri" w:hAnsi="Times New Roman" w:cs="Times New Roman"/>
        </w:rPr>
        <w:t xml:space="preserve">  Русский язык 10-11 классы. Книга для учителя. - М.: Русское слово, 2009.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2. М.А. </w:t>
      </w:r>
      <w:proofErr w:type="spellStart"/>
      <w:r w:rsidRPr="0017045B">
        <w:rPr>
          <w:rFonts w:ascii="Times New Roman" w:eastAsia="Calibri" w:hAnsi="Times New Roman" w:cs="Times New Roman"/>
        </w:rPr>
        <w:t>Мищерина</w:t>
      </w:r>
      <w:proofErr w:type="spellEnd"/>
      <w:r w:rsidRPr="0017045B">
        <w:rPr>
          <w:rFonts w:ascii="Times New Roman" w:eastAsia="Calibri" w:hAnsi="Times New Roman" w:cs="Times New Roman"/>
        </w:rPr>
        <w:t xml:space="preserve">,  Н. Г. </w:t>
      </w:r>
      <w:proofErr w:type="spellStart"/>
      <w:r w:rsidRPr="0017045B">
        <w:rPr>
          <w:rFonts w:ascii="Times New Roman" w:eastAsia="Calibri" w:hAnsi="Times New Roman" w:cs="Times New Roman"/>
        </w:rPr>
        <w:t>Гольцова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 Русский язык 10-11 классы. Поурочное планирование. - М.: Русское слово, 2007.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3. Власенков А.И., </w:t>
      </w:r>
      <w:proofErr w:type="spellStart"/>
      <w:r w:rsidRPr="0017045B">
        <w:rPr>
          <w:rFonts w:ascii="Times New Roman" w:eastAsia="Calibri" w:hAnsi="Times New Roman" w:cs="Times New Roman"/>
        </w:rPr>
        <w:t>Рыбченкова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 Л.М. Методические рекомендации к учебному пособию «Русский язык: Грамматика. Текст. Стили речи. 10-11 классы». - М.: Просвещение, 2004.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4. Власенков А.И., </w:t>
      </w:r>
      <w:proofErr w:type="spellStart"/>
      <w:r w:rsidRPr="0017045B">
        <w:rPr>
          <w:rFonts w:ascii="Times New Roman" w:eastAsia="Calibri" w:hAnsi="Times New Roman" w:cs="Times New Roman"/>
        </w:rPr>
        <w:t>Рыбченкова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 Л.М. Дидактические материалы к учебнику «Русский язык: Грамматика. Текст. Стили речи. 10-11 классы». - М.: Просвещение, 2004.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5. </w:t>
      </w:r>
      <w:proofErr w:type="spellStart"/>
      <w:r w:rsidRPr="0017045B">
        <w:rPr>
          <w:rFonts w:ascii="Times New Roman" w:eastAsia="Calibri" w:hAnsi="Times New Roman" w:cs="Times New Roman"/>
        </w:rPr>
        <w:t>Дейкина</w:t>
      </w:r>
      <w:proofErr w:type="spellEnd"/>
      <w:r w:rsidRPr="0017045B">
        <w:rPr>
          <w:rFonts w:ascii="Times New Roman" w:eastAsia="Calibri" w:hAnsi="Times New Roman" w:cs="Times New Roman"/>
        </w:rPr>
        <w:t xml:space="preserve"> А.Д., </w:t>
      </w:r>
      <w:proofErr w:type="spellStart"/>
      <w:r w:rsidRPr="0017045B">
        <w:rPr>
          <w:rFonts w:ascii="Times New Roman" w:eastAsia="Calibri" w:hAnsi="Times New Roman" w:cs="Times New Roman"/>
        </w:rPr>
        <w:t>Пахнова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 Т.М. Методические рекомендации по использованию </w:t>
      </w:r>
      <w:proofErr w:type="spellStart"/>
      <w:r w:rsidRPr="0017045B">
        <w:rPr>
          <w:rFonts w:ascii="Times New Roman" w:eastAsia="Calibri" w:hAnsi="Times New Roman" w:cs="Times New Roman"/>
        </w:rPr>
        <w:t>учебни¬ка</w:t>
      </w:r>
      <w:proofErr w:type="spellEnd"/>
      <w:r w:rsidRPr="0017045B">
        <w:rPr>
          <w:rFonts w:ascii="Times New Roman" w:eastAsia="Calibri" w:hAnsi="Times New Roman" w:cs="Times New Roman"/>
        </w:rPr>
        <w:t xml:space="preserve"> «Русский язык: </w:t>
      </w:r>
      <w:proofErr w:type="gramStart"/>
      <w:r w:rsidRPr="0017045B">
        <w:rPr>
          <w:rFonts w:ascii="Times New Roman" w:eastAsia="Calibri" w:hAnsi="Times New Roman" w:cs="Times New Roman"/>
        </w:rPr>
        <w:t xml:space="preserve">Учебник-практикум для старших классов» при изучении предмета на </w:t>
      </w:r>
      <w:proofErr w:type="spellStart"/>
      <w:r w:rsidRPr="0017045B">
        <w:rPr>
          <w:rFonts w:ascii="Times New Roman" w:eastAsia="Calibri" w:hAnsi="Times New Roman" w:cs="Times New Roman"/>
        </w:rPr>
        <w:t>базо¬вом</w:t>
      </w:r>
      <w:proofErr w:type="spellEnd"/>
      <w:r w:rsidRPr="0017045B">
        <w:rPr>
          <w:rFonts w:ascii="Times New Roman" w:eastAsia="Calibri" w:hAnsi="Times New Roman" w:cs="Times New Roman"/>
        </w:rPr>
        <w:t xml:space="preserve"> и профильном уровнях.</w:t>
      </w:r>
      <w:proofErr w:type="gramEnd"/>
      <w:r w:rsidRPr="0017045B">
        <w:rPr>
          <w:rFonts w:ascii="Times New Roman" w:eastAsia="Calibri" w:hAnsi="Times New Roman" w:cs="Times New Roman"/>
        </w:rPr>
        <w:t xml:space="preserve"> - М.: </w:t>
      </w:r>
      <w:proofErr w:type="spellStart"/>
      <w:r w:rsidRPr="0017045B">
        <w:rPr>
          <w:rFonts w:ascii="Times New Roman" w:eastAsia="Calibri" w:hAnsi="Times New Roman" w:cs="Times New Roman"/>
        </w:rPr>
        <w:t>Вербум-М</w:t>
      </w:r>
      <w:proofErr w:type="spellEnd"/>
      <w:r w:rsidRPr="0017045B">
        <w:rPr>
          <w:rFonts w:ascii="Times New Roman" w:eastAsia="Calibri" w:hAnsi="Times New Roman" w:cs="Times New Roman"/>
        </w:rPr>
        <w:t>, 2004.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6. </w:t>
      </w:r>
      <w:proofErr w:type="spellStart"/>
      <w:r w:rsidRPr="0017045B">
        <w:rPr>
          <w:rFonts w:ascii="Times New Roman" w:eastAsia="Calibri" w:hAnsi="Times New Roman" w:cs="Times New Roman"/>
        </w:rPr>
        <w:t>Ипполитова</w:t>
      </w:r>
      <w:proofErr w:type="spellEnd"/>
      <w:r w:rsidRPr="0017045B">
        <w:rPr>
          <w:rFonts w:ascii="Times New Roman" w:eastAsia="Calibri" w:hAnsi="Times New Roman" w:cs="Times New Roman"/>
        </w:rPr>
        <w:t xml:space="preserve"> Н.А., Князева О.Ю., Саввова М.Р. Русский язык и культура речи: Курс лекций</w:t>
      </w:r>
      <w:proofErr w:type="gramStart"/>
      <w:r w:rsidRPr="0017045B">
        <w:rPr>
          <w:rFonts w:ascii="Times New Roman" w:eastAsia="Calibri" w:hAnsi="Times New Roman" w:cs="Times New Roman"/>
        </w:rPr>
        <w:t xml:space="preserve"> / П</w:t>
      </w:r>
      <w:proofErr w:type="gramEnd"/>
      <w:r w:rsidRPr="0017045B">
        <w:rPr>
          <w:rFonts w:ascii="Times New Roman" w:eastAsia="Calibri" w:hAnsi="Times New Roman" w:cs="Times New Roman"/>
        </w:rPr>
        <w:t xml:space="preserve">од ред. Н.А. </w:t>
      </w:r>
      <w:proofErr w:type="spellStart"/>
      <w:r w:rsidRPr="0017045B">
        <w:rPr>
          <w:rFonts w:ascii="Times New Roman" w:eastAsia="Calibri" w:hAnsi="Times New Roman" w:cs="Times New Roman"/>
        </w:rPr>
        <w:t>Ипполитовой</w:t>
      </w:r>
      <w:proofErr w:type="spellEnd"/>
      <w:r w:rsidRPr="0017045B">
        <w:rPr>
          <w:rFonts w:ascii="Times New Roman" w:eastAsia="Calibri" w:hAnsi="Times New Roman" w:cs="Times New Roman"/>
        </w:rPr>
        <w:t xml:space="preserve">. - М.:ТК </w:t>
      </w:r>
      <w:proofErr w:type="spellStart"/>
      <w:r w:rsidRPr="0017045B">
        <w:rPr>
          <w:rFonts w:ascii="Times New Roman" w:eastAsia="Calibri" w:hAnsi="Times New Roman" w:cs="Times New Roman"/>
        </w:rPr>
        <w:t>Вельби</w:t>
      </w:r>
      <w:proofErr w:type="spellEnd"/>
      <w:r w:rsidRPr="0017045B">
        <w:rPr>
          <w:rFonts w:ascii="Times New Roman" w:eastAsia="Calibri" w:hAnsi="Times New Roman" w:cs="Times New Roman"/>
        </w:rPr>
        <w:t>, изд-во «Проспект», 2007.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7. Колокольцева Т.Н. Практикум по стилистике русского языка: Учебное пособие. - </w:t>
      </w:r>
      <w:proofErr w:type="spellStart"/>
      <w:r w:rsidRPr="0017045B">
        <w:rPr>
          <w:rFonts w:ascii="Times New Roman" w:eastAsia="Calibri" w:hAnsi="Times New Roman" w:cs="Times New Roman"/>
        </w:rPr>
        <w:t>Вол¬гоград</w:t>
      </w:r>
      <w:proofErr w:type="spellEnd"/>
      <w:r w:rsidRPr="0017045B">
        <w:rPr>
          <w:rFonts w:ascii="Times New Roman" w:eastAsia="Calibri" w:hAnsi="Times New Roman" w:cs="Times New Roman"/>
        </w:rPr>
        <w:t>: Изд-во ВГПУ «Перемена», 2006.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8. Москвин В.П. Стилистика русского языка. Теоретический курс: Учебное пособие. - Волгоград: Изд-во ВГПУ «Перемена», 2005.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9. </w:t>
      </w:r>
      <w:proofErr w:type="spellStart"/>
      <w:r w:rsidRPr="0017045B">
        <w:rPr>
          <w:rFonts w:ascii="Times New Roman" w:eastAsia="Calibri" w:hAnsi="Times New Roman" w:cs="Times New Roman"/>
        </w:rPr>
        <w:t>Космарская</w:t>
      </w:r>
      <w:proofErr w:type="spellEnd"/>
      <w:r w:rsidRPr="0017045B">
        <w:rPr>
          <w:rFonts w:ascii="Times New Roman" w:eastAsia="Calibri" w:hAnsi="Times New Roman" w:cs="Times New Roman"/>
        </w:rPr>
        <w:t xml:space="preserve"> И.В., Руденко А.К. Русский язык. Тесты и задания по культуре речи. - М.: Аквариум ЛТД, 2001.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 xml:space="preserve">10. </w:t>
      </w:r>
      <w:proofErr w:type="spellStart"/>
      <w:r w:rsidRPr="0017045B">
        <w:rPr>
          <w:rFonts w:ascii="Times New Roman" w:eastAsia="Calibri" w:hAnsi="Times New Roman" w:cs="Times New Roman"/>
        </w:rPr>
        <w:t>Галлингер</w:t>
      </w:r>
      <w:proofErr w:type="spellEnd"/>
      <w:r w:rsidRPr="0017045B">
        <w:rPr>
          <w:rFonts w:ascii="Times New Roman" w:eastAsia="Calibri" w:hAnsi="Times New Roman" w:cs="Times New Roman"/>
        </w:rPr>
        <w:t xml:space="preserve"> И.В. Культура речи. Нормы современного русского литературного языка. - М.: Просвещение, 1994.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11. Розенталь Д.Э., Голуб И.Б. Секреты стилистики. - М.: Ральф, 1996.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10. Потемкина Т.В., Соловьева Н.Н. Дидактические материалы к лекциям по теме «Формы и виды контроля на уроках русского языка в 11 классе». - М.: АПК и ПРО, 2002.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11. Смирнова Л.Г. Культура русской речи: Учебное пособие по развитию речи. - М.: ОО ТИД «Русское слово PC», 2004.</w:t>
      </w:r>
    </w:p>
    <w:p w:rsidR="002F4015" w:rsidRPr="0017045B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12. Введенская Л.А., Павлова Л.Г. Культура искусство речи. Современная риторика. - Ростов н/Д: «Феникс», 1999.</w:t>
      </w:r>
    </w:p>
    <w:p w:rsidR="002F4015" w:rsidRPr="0017045B" w:rsidRDefault="002F4015" w:rsidP="002F401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</w:rPr>
      </w:pPr>
      <w:r w:rsidRPr="0017045B">
        <w:rPr>
          <w:rFonts w:ascii="Times New Roman" w:eastAsia="Calibri" w:hAnsi="Times New Roman" w:cs="Times New Roman"/>
          <w:b/>
        </w:rPr>
        <w:t>Ресурсы в Интернете.</w:t>
      </w:r>
    </w:p>
    <w:p w:rsidR="002F4015" w:rsidRPr="0017045B" w:rsidRDefault="002F4015" w:rsidP="002F401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color w:val="000000"/>
        </w:rPr>
        <w:t>www.wikipedia.ru Универсальная энциклопедия  «Википедия».</w:t>
      </w:r>
    </w:p>
    <w:p w:rsidR="002F4015" w:rsidRPr="0017045B" w:rsidRDefault="002F4015" w:rsidP="002F401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17045B">
        <w:rPr>
          <w:rFonts w:ascii="Times New Roman" w:eastAsia="Calibri" w:hAnsi="Times New Roman" w:cs="Times New Roman"/>
          <w:color w:val="000000"/>
        </w:rPr>
        <w:t xml:space="preserve">www.slovari.ru  Электронные словари. </w:t>
      </w:r>
    </w:p>
    <w:p w:rsidR="002F4015" w:rsidRPr="0017045B" w:rsidRDefault="002F4015" w:rsidP="002F401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color w:val="000000"/>
        </w:rPr>
        <w:t>www.gramota.ru  Справочно-информационный интернет-портал «Русский язык».</w:t>
      </w:r>
    </w:p>
    <w:p w:rsidR="002F4015" w:rsidRPr="0017045B" w:rsidRDefault="002F4015" w:rsidP="002F4015">
      <w:pPr>
        <w:tabs>
          <w:tab w:val="left" w:pos="9214"/>
        </w:tabs>
        <w:spacing w:after="0" w:line="240" w:lineRule="auto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  <w:color w:val="000000"/>
        </w:rPr>
        <w:t xml:space="preserve">www.bibliotekar.ru </w:t>
      </w:r>
      <w:r w:rsidRPr="0017045B">
        <w:rPr>
          <w:rFonts w:ascii="Times New Roman" w:eastAsia="Calibri" w:hAnsi="Times New Roman" w:cs="Times New Roman"/>
        </w:rPr>
        <w:t xml:space="preserve"> Электронная библиотека</w:t>
      </w:r>
    </w:p>
    <w:p w:rsidR="002F4015" w:rsidRPr="0017045B" w:rsidRDefault="002F4015" w:rsidP="002F4015">
      <w:pPr>
        <w:tabs>
          <w:tab w:val="left" w:pos="9214"/>
        </w:tabs>
        <w:spacing w:after="0" w:line="240" w:lineRule="auto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http://collection.edu.yar.ru Обобщающие тесты по русскому языку. Орфография и пунктуация.</w:t>
      </w:r>
    </w:p>
    <w:p w:rsidR="002F4015" w:rsidRPr="0017045B" w:rsidRDefault="002F4015" w:rsidP="002F4015">
      <w:pPr>
        <w:tabs>
          <w:tab w:val="left" w:pos="9214"/>
        </w:tabs>
        <w:spacing w:after="0" w:line="240" w:lineRule="auto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www.edu.ru Подготовка к ГИА (демонстрационные варианты тестов)</w:t>
      </w:r>
    </w:p>
    <w:p w:rsidR="002F4015" w:rsidRPr="0017045B" w:rsidRDefault="002F4015" w:rsidP="002F4015">
      <w:pPr>
        <w:tabs>
          <w:tab w:val="left" w:pos="9214"/>
        </w:tabs>
        <w:spacing w:after="0" w:line="240" w:lineRule="auto"/>
        <w:rPr>
          <w:rFonts w:ascii="Times New Roman" w:eastAsia="Calibri" w:hAnsi="Times New Roman" w:cs="Times New Roman"/>
        </w:rPr>
      </w:pPr>
      <w:r w:rsidRPr="0017045B">
        <w:rPr>
          <w:rFonts w:ascii="Times New Roman" w:eastAsia="Calibri" w:hAnsi="Times New Roman" w:cs="Times New Roman"/>
        </w:rPr>
        <w:t>http://www.fipi.ru  Подготовка к ГИА (варианты тестов)</w:t>
      </w:r>
    </w:p>
    <w:p w:rsidR="002F4015" w:rsidRPr="0017045B" w:rsidRDefault="002F4015" w:rsidP="002F401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2F4015" w:rsidRPr="0001529A" w:rsidRDefault="002F4015" w:rsidP="002F40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01529A" w:rsidRDefault="002F4015" w:rsidP="002F40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01529A" w:rsidRDefault="002F4015" w:rsidP="002F40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4015" w:rsidRDefault="002F4015">
      <w:pPr>
        <w:sectPr w:rsidR="002F4015" w:rsidSect="002F401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3A37" w:rsidRPr="005837CE" w:rsidRDefault="00BC3A37" w:rsidP="005837C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837CE"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</w:p>
    <w:p w:rsidR="00BC3A37" w:rsidRPr="005837CE" w:rsidRDefault="00BC3A37" w:rsidP="005837C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3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609"/>
        <w:gridCol w:w="4253"/>
        <w:gridCol w:w="5528"/>
        <w:gridCol w:w="851"/>
        <w:gridCol w:w="595"/>
      </w:tblGrid>
      <w:tr w:rsidR="00BC3A37" w:rsidRPr="005837CE" w:rsidTr="005837CE">
        <w:tc>
          <w:tcPr>
            <w:tcW w:w="540" w:type="dxa"/>
            <w:vMerge w:val="restart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5837CE">
              <w:rPr>
                <w:rFonts w:ascii="Times New Roman" w:hAnsi="Times New Roman" w:cs="Times New Roman"/>
                <w:b/>
              </w:rPr>
              <w:t>ур</w:t>
            </w:r>
            <w:proofErr w:type="spellEnd"/>
          </w:p>
        </w:tc>
        <w:tc>
          <w:tcPr>
            <w:tcW w:w="3609" w:type="dxa"/>
            <w:vMerge w:val="restart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Тема урока.</w:t>
            </w:r>
          </w:p>
        </w:tc>
        <w:tc>
          <w:tcPr>
            <w:tcW w:w="4253" w:type="dxa"/>
            <w:vMerge w:val="restart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  <w:tc>
          <w:tcPr>
            <w:tcW w:w="5528" w:type="dxa"/>
            <w:vMerge w:val="restart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446" w:type="dxa"/>
            <w:gridSpan w:val="2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BC3A37" w:rsidRPr="005837CE" w:rsidTr="005837CE">
        <w:tc>
          <w:tcPr>
            <w:tcW w:w="540" w:type="dxa"/>
            <w:vMerge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9" w:type="dxa"/>
            <w:vMerge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vMerge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BC3A37" w:rsidRPr="005837CE" w:rsidTr="005837CE">
        <w:trPr>
          <w:trHeight w:val="270"/>
        </w:trPr>
        <w:tc>
          <w:tcPr>
            <w:tcW w:w="15376" w:type="dxa"/>
            <w:gridSpan w:val="6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Вводный урок. Основные принципы русской пунктуации.  1ч. + 1к/р</w:t>
            </w:r>
          </w:p>
        </w:tc>
      </w:tr>
      <w:tr w:rsidR="00BC3A37" w:rsidRPr="005837CE" w:rsidTr="005837CE">
        <w:trPr>
          <w:trHeight w:val="3495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Основные принципы русской пунктуации.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Значение пунктуации и знаков препинания. Время и место изобретения пунктуации. Знаки препинания в современном русском языке. Основные функции знаков препинания. Свойства знаков препинания. «Правила русской орфографии и пунктуации» (1965) , регламентирующие постановку знаков препинания. Принципы русской пунктуации. Пунктуационный анализ.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Знать</w:t>
            </w:r>
            <w:r w:rsidRPr="005837CE">
              <w:rPr>
                <w:rFonts w:ascii="Times New Roman" w:hAnsi="Times New Roman" w:cs="Times New Roman"/>
              </w:rPr>
              <w:t xml:space="preserve"> определение пунктуации, функции знаков препинания, порядок пунктуационного разбора: основные единицы и уровни языка, их признаки и взаимосвязь.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объяснять общие случаи постановки разделительных, выделительных и соединительных знаков препинания, используя не только устное, но и графическое пояснение. </w:t>
            </w:r>
          </w:p>
        </w:tc>
        <w:tc>
          <w:tcPr>
            <w:tcW w:w="851" w:type="dxa"/>
          </w:tcPr>
          <w:p w:rsidR="00BC3A37" w:rsidRPr="005837CE" w:rsidRDefault="00260806" w:rsidP="007E05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0</w:t>
            </w:r>
            <w:r w:rsidR="007E05CC">
              <w:rPr>
                <w:rFonts w:ascii="Times New Roman" w:hAnsi="Times New Roman" w:cs="Times New Roman"/>
              </w:rPr>
              <w:t>2</w:t>
            </w:r>
            <w:r w:rsidR="00D4117C" w:rsidRPr="005837C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95" w:type="dxa"/>
          </w:tcPr>
          <w:p w:rsidR="00BC3A37" w:rsidRPr="005837CE" w:rsidRDefault="00092636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</w:tr>
      <w:tr w:rsidR="00BC3A37" w:rsidRPr="005837CE" w:rsidTr="005837CE">
        <w:trPr>
          <w:trHeight w:val="673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09" w:type="dxa"/>
            <w:shd w:val="clear" w:color="auto" w:fill="auto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К/р.</w:t>
            </w:r>
            <w:r w:rsidRPr="005837CE">
              <w:rPr>
                <w:rFonts w:ascii="Times New Roman" w:hAnsi="Times New Roman" w:cs="Times New Roman"/>
              </w:rPr>
              <w:t xml:space="preserve"> Стартовая  контрольная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работа (по материалам </w:t>
            </w:r>
            <w:proofErr w:type="spellStart"/>
            <w:r w:rsidRPr="005837CE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5837CE">
              <w:rPr>
                <w:rFonts w:ascii="Times New Roman" w:hAnsi="Times New Roman" w:cs="Times New Roman"/>
              </w:rPr>
              <w:t xml:space="preserve"> ЕГЭ).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Контрольный тест по материалам </w:t>
            </w:r>
            <w:proofErr w:type="spellStart"/>
            <w:r w:rsidRPr="005837CE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5837CE">
              <w:rPr>
                <w:rFonts w:ascii="Times New Roman" w:hAnsi="Times New Roman" w:cs="Times New Roman"/>
              </w:rPr>
              <w:t xml:space="preserve"> ЕГЭ.</w:t>
            </w:r>
            <w:r w:rsidRPr="005837CE">
              <w:rPr>
                <w:rFonts w:ascii="Times New Roman" w:hAnsi="Times New Roman" w:cs="Times New Roman"/>
              </w:rPr>
              <w:tab/>
              <w:t>Проверка знаний, умений и навыков учащихся.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деятельности.</w:t>
            </w:r>
          </w:p>
        </w:tc>
        <w:tc>
          <w:tcPr>
            <w:tcW w:w="851" w:type="dxa"/>
          </w:tcPr>
          <w:p w:rsidR="00BC3A37" w:rsidRPr="005837CE" w:rsidRDefault="007E05C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4117C" w:rsidRPr="005837C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390"/>
        </w:trPr>
        <w:tc>
          <w:tcPr>
            <w:tcW w:w="15376" w:type="dxa"/>
            <w:gridSpan w:val="6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Синтаксис и пунктуация. 1 ч.</w:t>
            </w:r>
          </w:p>
        </w:tc>
      </w:tr>
      <w:tr w:rsidR="00BC3A37" w:rsidRPr="005837CE" w:rsidTr="005837CE">
        <w:trPr>
          <w:trHeight w:val="416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iCs/>
              </w:rPr>
              <w:t>Взаимосвязь различных единиц и уровней языка.</w:t>
            </w:r>
            <w:r w:rsidRPr="005837CE">
              <w:rPr>
                <w:rFonts w:ascii="Times New Roman" w:hAnsi="Times New Roman" w:cs="Times New Roman"/>
              </w:rPr>
              <w:t xml:space="preserve"> Синтаксис и пунктуация. Основные принципы русской пунктуации.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837CE">
              <w:rPr>
                <w:rFonts w:ascii="Times New Roman" w:hAnsi="Times New Roman" w:cs="Times New Roman"/>
              </w:rPr>
              <w:t>Основные понятия синтаксиса и пунктуации. Основные синтаксические единицы. Основные принципы русской пунктуации. Пунктуационный анализ. Синтаксические нормы. Нормы согласования. Нормы управления.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Знать/понимать</w:t>
            </w:r>
            <w:r w:rsidRPr="005837CE">
              <w:rPr>
                <w:rFonts w:ascii="Times New Roman" w:hAnsi="Times New Roman" w:cs="Times New Roman"/>
              </w:rPr>
              <w:t xml:space="preserve"> основные единицы и уровни языка, их признаки и взаимосвязь; определения синтаксиса и пунктуации, нормы согласования и управления. </w:t>
            </w:r>
            <w:r w:rsidRPr="005837CE">
              <w:rPr>
                <w:rFonts w:ascii="Times New Roman" w:hAnsi="Times New Roman" w:cs="Times New Roman"/>
                <w:b/>
              </w:rPr>
              <w:t>Понимать</w:t>
            </w:r>
            <w:r w:rsidRPr="005837CE">
              <w:rPr>
                <w:rFonts w:ascii="Times New Roman" w:hAnsi="Times New Roman" w:cs="Times New Roman"/>
              </w:rPr>
              <w:t xml:space="preserve"> взаимосвязь различных единиц и уровней языка.</w:t>
            </w:r>
            <w:r w:rsidRPr="005837CE">
              <w:rPr>
                <w:rFonts w:ascii="Times New Roman" w:hAnsi="Times New Roman" w:cs="Times New Roman"/>
                <w:b/>
              </w:rPr>
              <w:t xml:space="preserve"> Уметь</w:t>
            </w:r>
            <w:r w:rsidRPr="005837CE">
              <w:rPr>
                <w:rFonts w:ascii="Times New Roman" w:hAnsi="Times New Roman" w:cs="Times New Roman"/>
              </w:rPr>
              <w:t xml:space="preserve"> выполнять пунктуационный разбор предложений: пунктуационный анализ и графическое выделение пунктуации.</w:t>
            </w:r>
          </w:p>
        </w:tc>
        <w:tc>
          <w:tcPr>
            <w:tcW w:w="851" w:type="dxa"/>
          </w:tcPr>
          <w:p w:rsidR="00BC3A37" w:rsidRPr="005837CE" w:rsidRDefault="00260806" w:rsidP="007E05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</w:t>
            </w:r>
            <w:r w:rsidR="007E05CC">
              <w:rPr>
                <w:rFonts w:ascii="Times New Roman" w:hAnsi="Times New Roman" w:cs="Times New Roman"/>
              </w:rPr>
              <w:t>6</w:t>
            </w:r>
            <w:r w:rsidR="00D4117C" w:rsidRPr="005837C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255"/>
        </w:trPr>
        <w:tc>
          <w:tcPr>
            <w:tcW w:w="15376" w:type="dxa"/>
            <w:gridSpan w:val="6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Словосочетание. 1 ч. + 1 р/р</w:t>
            </w:r>
          </w:p>
        </w:tc>
      </w:tr>
      <w:tr w:rsidR="00BC3A37" w:rsidRPr="005837CE" w:rsidTr="005837CE">
        <w:trPr>
          <w:trHeight w:val="1170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</w:rPr>
              <w:t>Классификация словосочетаний. Виды синтаксической связи. Синтаксический разбор словосочетаний.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Классификация словосочетаний. Виды синтаксической связи. Синтаксический разбор словосочетания.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5837CE">
              <w:rPr>
                <w:rFonts w:ascii="Times New Roman" w:hAnsi="Times New Roman" w:cs="Times New Roman"/>
              </w:rPr>
              <w:t>классификацию словосочетаний, виды синтаксической связи.</w:t>
            </w:r>
            <w:r w:rsidRPr="005837CE">
              <w:rPr>
                <w:rFonts w:ascii="Times New Roman" w:hAnsi="Times New Roman" w:cs="Times New Roman"/>
                <w:b/>
              </w:rPr>
              <w:t xml:space="preserve"> Уметь </w:t>
            </w:r>
            <w:r w:rsidRPr="005837CE">
              <w:rPr>
                <w:rFonts w:ascii="Times New Roman" w:hAnsi="Times New Roman" w:cs="Times New Roman"/>
              </w:rPr>
              <w:t xml:space="preserve">выполнять синтаксический разбор предложения, понимая его отличие от пунктуационного разбора. </w:t>
            </w:r>
            <w:r w:rsidRPr="005837CE">
              <w:rPr>
                <w:rFonts w:ascii="Times New Roman" w:hAnsi="Times New Roman" w:cs="Times New Roman"/>
                <w:b/>
              </w:rPr>
              <w:t xml:space="preserve">Понимать </w:t>
            </w:r>
            <w:r w:rsidRPr="005837CE">
              <w:rPr>
                <w:rFonts w:ascii="Times New Roman" w:hAnsi="Times New Roman" w:cs="Times New Roman"/>
              </w:rPr>
              <w:t xml:space="preserve">важность изучения и понимания данного теоретического и практического материала для верного </w:t>
            </w:r>
            <w:r w:rsidRPr="005837CE">
              <w:rPr>
                <w:rFonts w:ascii="Times New Roman" w:hAnsi="Times New Roman" w:cs="Times New Roman"/>
              </w:rPr>
              <w:lastRenderedPageBreak/>
              <w:t xml:space="preserve">выполнения тестовых заданий ЕГЭ по данным темам.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составлять схемы словосочетаний разных видов и конструировать словосочетания по предложенной схеме.</w:t>
            </w:r>
          </w:p>
        </w:tc>
        <w:tc>
          <w:tcPr>
            <w:tcW w:w="851" w:type="dxa"/>
          </w:tcPr>
          <w:p w:rsidR="00BC3A37" w:rsidRPr="005837CE" w:rsidRDefault="007E05C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  <w:r w:rsidR="00D4117C" w:rsidRPr="005837C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449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837CE">
              <w:rPr>
                <w:rFonts w:ascii="Times New Roman" w:hAnsi="Times New Roman" w:cs="Times New Roman"/>
                <w:b/>
              </w:rPr>
              <w:t>Р/р.</w:t>
            </w:r>
            <w:r w:rsidRPr="005837CE">
              <w:rPr>
                <w:rFonts w:ascii="Times New Roman" w:hAnsi="Times New Roman" w:cs="Times New Roman"/>
              </w:rPr>
              <w:t xml:space="preserve"> Выразительность русской речи. </w:t>
            </w:r>
            <w:r w:rsidRPr="005837CE">
              <w:rPr>
                <w:rFonts w:ascii="Times New Roman" w:hAnsi="Times New Roman" w:cs="Times New Roman"/>
                <w:iCs/>
              </w:rPr>
              <w:t>Информационная переработка текста. Культура публичной речи.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Изобразительно-выразительные средства русского языка. 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Выразительность русской речи. Информационная переработка текста. Культура публичной речи.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Изобразительно-выразительные средства русского языка. Разбор тестовых заданий по данной теме, представленных на ЕГЭ. Проверка знаний, умений и навыков учащихся.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Понимать  </w:t>
            </w:r>
            <w:r w:rsidRPr="005837CE">
              <w:rPr>
                <w:rFonts w:ascii="Times New Roman" w:hAnsi="Times New Roman" w:cs="Times New Roman"/>
              </w:rPr>
              <w:t>необходимость владения нормами культурной публичной речи и изучать эти нормы.</w:t>
            </w:r>
            <w:r w:rsidRPr="005837CE">
              <w:rPr>
                <w:rFonts w:ascii="Times New Roman" w:hAnsi="Times New Roman" w:cs="Times New Roman"/>
                <w:b/>
              </w:rPr>
              <w:t xml:space="preserve"> Уметь </w:t>
            </w:r>
            <w:r w:rsidRPr="005837CE">
              <w:rPr>
                <w:rFonts w:ascii="Times New Roman" w:hAnsi="Times New Roman" w:cs="Times New Roman"/>
              </w:rPr>
              <w:t xml:space="preserve">использовать основные виды чтения (ознакомительно-изучающее, ознакомительно -реферативное и др.) в зависимости от коммуникативной задачи развития 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готовности к речевому взаимодействию, межличностному и межкультурному общению, сотрудничеству.  У</w:t>
            </w:r>
            <w:r w:rsidRPr="005837CE">
              <w:rPr>
                <w:rFonts w:ascii="Times New Roman" w:hAnsi="Times New Roman" w:cs="Times New Roman"/>
                <w:b/>
              </w:rPr>
              <w:t xml:space="preserve">меть </w:t>
            </w:r>
            <w:r w:rsidRPr="005837CE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 для увеличения словарного запаса; расширения круга используемых языковых и речевых средств;</w:t>
            </w:r>
            <w:r w:rsidRPr="005837CE">
              <w:rPr>
                <w:rFonts w:ascii="Times New Roman" w:hAnsi="Times New Roman" w:cs="Times New Roman"/>
                <w:b/>
              </w:rPr>
              <w:t xml:space="preserve"> понимать </w:t>
            </w:r>
            <w:r w:rsidRPr="005837CE">
              <w:rPr>
                <w:rFonts w:ascii="Times New Roman" w:hAnsi="Times New Roman" w:cs="Times New Roman"/>
              </w:rPr>
              <w:t>необходимость совершенствования способностей к самооценке на основе наблюдения за собственной речью, совершенствования коммуникативных способностей</w:t>
            </w:r>
            <w:r w:rsidRPr="005837CE">
              <w:rPr>
                <w:rFonts w:ascii="Times New Roman" w:hAnsi="Times New Roman" w:cs="Times New Roman"/>
                <w:b/>
              </w:rPr>
              <w:t xml:space="preserve">.  Знать </w:t>
            </w:r>
            <w:r w:rsidRPr="005837CE">
              <w:rPr>
                <w:rFonts w:ascii="Times New Roman" w:hAnsi="Times New Roman" w:cs="Times New Roman"/>
              </w:rPr>
              <w:t xml:space="preserve">теоретический материал темы «Изобразительно-выразительные средства» и, используя информационную переработку предложенного текста,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находить эти средства и </w:t>
            </w:r>
            <w:r w:rsidRPr="005837CE">
              <w:rPr>
                <w:rFonts w:ascii="Times New Roman" w:hAnsi="Times New Roman" w:cs="Times New Roman"/>
                <w:b/>
              </w:rPr>
              <w:t>определять</w:t>
            </w:r>
            <w:r w:rsidRPr="005837CE">
              <w:rPr>
                <w:rFonts w:ascii="Times New Roman" w:hAnsi="Times New Roman" w:cs="Times New Roman"/>
              </w:rPr>
              <w:t xml:space="preserve"> их роль в данном тексте.</w:t>
            </w:r>
          </w:p>
        </w:tc>
        <w:tc>
          <w:tcPr>
            <w:tcW w:w="851" w:type="dxa"/>
          </w:tcPr>
          <w:p w:rsidR="00BC3A37" w:rsidRPr="005837CE" w:rsidRDefault="007E05CC" w:rsidP="007E05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F5E1B" w:rsidRPr="005837CE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172"/>
        </w:trPr>
        <w:tc>
          <w:tcPr>
            <w:tcW w:w="15376" w:type="dxa"/>
            <w:gridSpan w:val="6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Предложение. 11 ч. +  1 к/</w:t>
            </w:r>
            <w:proofErr w:type="gramStart"/>
            <w:r w:rsidRPr="005837CE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5837CE">
              <w:rPr>
                <w:rFonts w:ascii="Times New Roman" w:hAnsi="Times New Roman" w:cs="Times New Roman"/>
                <w:b/>
              </w:rPr>
              <w:t xml:space="preserve"> + 2 р/р</w:t>
            </w:r>
          </w:p>
        </w:tc>
      </w:tr>
      <w:tr w:rsidR="00BC3A37" w:rsidRPr="005837CE" w:rsidTr="005837CE">
        <w:trPr>
          <w:trHeight w:val="3030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6-7.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</w:rPr>
              <w:t>Предложения простые и сложные. Классификация предложений.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Понятие о предложении. Предложения простые и сложные. Виды предложений по цели высказывания. Виды предложений по эмоциональной окраске. Предложения утвердительные и отрицательные. Виды предложений по структуре. Двусоставные и односоставные предложения. Распространённые и нераспространённые предложения. Полные и неполные предложения.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5837CE">
              <w:rPr>
                <w:rFonts w:ascii="Times New Roman" w:hAnsi="Times New Roman" w:cs="Times New Roman"/>
              </w:rPr>
              <w:t xml:space="preserve">определения простого и сложного предложений, виды предложений по цели высказывания и эмоциональной окраске. 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 xml:space="preserve">определять утвердительные и отрицательные, распространённые и нераспространённые, полные и неполные, двусоставные и односоставные предложения. </w:t>
            </w:r>
          </w:p>
        </w:tc>
        <w:tc>
          <w:tcPr>
            <w:tcW w:w="851" w:type="dxa"/>
          </w:tcPr>
          <w:p w:rsidR="00BC3A37" w:rsidRPr="005837CE" w:rsidRDefault="00260806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0</w:t>
            </w:r>
            <w:r w:rsidR="007E05CC">
              <w:rPr>
                <w:rFonts w:ascii="Times New Roman" w:hAnsi="Times New Roman" w:cs="Times New Roman"/>
              </w:rPr>
              <w:t>7</w:t>
            </w:r>
            <w:r w:rsidR="00D4117C" w:rsidRPr="005837CE">
              <w:rPr>
                <w:rFonts w:ascii="Times New Roman" w:hAnsi="Times New Roman" w:cs="Times New Roman"/>
              </w:rPr>
              <w:t>.10</w:t>
            </w:r>
          </w:p>
          <w:p w:rsidR="00D4117C" w:rsidRPr="005837CE" w:rsidRDefault="007E05C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F5E1B" w:rsidRPr="005837CE">
              <w:rPr>
                <w:rFonts w:ascii="Times New Roman" w:hAnsi="Times New Roman" w:cs="Times New Roman"/>
              </w:rPr>
              <w:t>.</w:t>
            </w:r>
            <w:r w:rsidR="00D4117C" w:rsidRPr="005837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543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Главные и второстепенные члены предложения. Виды предложений по структуре.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Главные и второстепенные члены предложения. Виды предложений по структуре. Двусоставные и односоставные </w:t>
            </w:r>
            <w:r w:rsidRPr="005837CE">
              <w:rPr>
                <w:rFonts w:ascii="Times New Roman" w:hAnsi="Times New Roman" w:cs="Times New Roman"/>
              </w:rPr>
              <w:lastRenderedPageBreak/>
              <w:t>предложения. Разбор тестовых заданий по данной теме, представленных на ЕГЭ.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lastRenderedPageBreak/>
              <w:t xml:space="preserve">Знать </w:t>
            </w:r>
            <w:r w:rsidRPr="005837CE">
              <w:rPr>
                <w:rFonts w:ascii="Times New Roman" w:hAnsi="Times New Roman" w:cs="Times New Roman"/>
              </w:rPr>
              <w:t xml:space="preserve">определениеглавных и второстепенных членов предложения,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находить их в предложенных для анализа предложениях,</w:t>
            </w:r>
            <w:r w:rsidRPr="005837CE">
              <w:rPr>
                <w:rFonts w:ascii="Times New Roman" w:hAnsi="Times New Roman" w:cs="Times New Roman"/>
                <w:b/>
              </w:rPr>
              <w:t xml:space="preserve"> понимать</w:t>
            </w:r>
            <w:r w:rsidRPr="005837CE">
              <w:rPr>
                <w:rFonts w:ascii="Times New Roman" w:hAnsi="Times New Roman" w:cs="Times New Roman"/>
              </w:rPr>
              <w:t xml:space="preserve"> и верно </w:t>
            </w:r>
            <w:r w:rsidRPr="005837CE">
              <w:rPr>
                <w:rFonts w:ascii="Times New Roman" w:hAnsi="Times New Roman" w:cs="Times New Roman"/>
                <w:b/>
              </w:rPr>
              <w:t>толковать</w:t>
            </w:r>
            <w:r w:rsidRPr="005837CE">
              <w:rPr>
                <w:rFonts w:ascii="Times New Roman" w:hAnsi="Times New Roman" w:cs="Times New Roman"/>
              </w:rPr>
              <w:t xml:space="preserve">их </w:t>
            </w:r>
            <w:r w:rsidRPr="005837CE">
              <w:rPr>
                <w:rFonts w:ascii="Times New Roman" w:hAnsi="Times New Roman" w:cs="Times New Roman"/>
              </w:rPr>
              <w:lastRenderedPageBreak/>
              <w:t xml:space="preserve">роль в предложениях и самом тексте. </w:t>
            </w:r>
            <w:r w:rsidRPr="005837CE">
              <w:rPr>
                <w:rFonts w:ascii="Times New Roman" w:hAnsi="Times New Roman" w:cs="Times New Roman"/>
                <w:b/>
              </w:rPr>
              <w:t>Знать</w:t>
            </w:r>
            <w:r w:rsidRPr="005837CE">
              <w:rPr>
                <w:rFonts w:ascii="Times New Roman" w:hAnsi="Times New Roman" w:cs="Times New Roman"/>
              </w:rPr>
              <w:t xml:space="preserve"> виды предложений по структуре (двусоставные и односоставные предложения). </w:t>
            </w:r>
          </w:p>
        </w:tc>
        <w:tc>
          <w:tcPr>
            <w:tcW w:w="851" w:type="dxa"/>
          </w:tcPr>
          <w:p w:rsidR="00BC3A37" w:rsidRPr="005837CE" w:rsidRDefault="007E05C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="00D4117C" w:rsidRPr="005837C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1665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iCs/>
              </w:rPr>
              <w:t>Совершенствование пунктуационных умений и навыков</w:t>
            </w:r>
            <w:r w:rsidRPr="005837CE">
              <w:rPr>
                <w:rFonts w:ascii="Times New Roman" w:hAnsi="Times New Roman" w:cs="Times New Roman"/>
                <w:i/>
              </w:rPr>
              <w:t>:</w:t>
            </w:r>
            <w:r w:rsidRPr="005837CE">
              <w:rPr>
                <w:rFonts w:ascii="Times New Roman" w:hAnsi="Times New Roman" w:cs="Times New Roman"/>
              </w:rPr>
              <w:t xml:space="preserve"> тире между подлежащим и сказуемым.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Тире между подлежащим и сказуемым. Тире в неполном предложении. Соединительное тире. Интонационное тире.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 Знать</w:t>
            </w:r>
            <w:r w:rsidRPr="005837CE">
              <w:rPr>
                <w:rFonts w:ascii="Times New Roman" w:hAnsi="Times New Roman" w:cs="Times New Roman"/>
              </w:rPr>
              <w:t xml:space="preserve"> теоретический материал темы и уметь объяснять его устно и графически, указывая признаки постановки тире между подлежащим и сказуемом в предложении</w:t>
            </w:r>
            <w:r w:rsidRPr="005837CE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выполнять пунктуационный разбор</w:t>
            </w:r>
          </w:p>
        </w:tc>
        <w:tc>
          <w:tcPr>
            <w:tcW w:w="851" w:type="dxa"/>
          </w:tcPr>
          <w:p w:rsidR="00BC3A37" w:rsidRPr="005837CE" w:rsidRDefault="00260806" w:rsidP="007E05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2</w:t>
            </w:r>
            <w:r w:rsidR="007E05CC">
              <w:rPr>
                <w:rFonts w:ascii="Times New Roman" w:hAnsi="Times New Roman" w:cs="Times New Roman"/>
              </w:rPr>
              <w:t>8</w:t>
            </w:r>
            <w:r w:rsidR="00C52924" w:rsidRPr="005837C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990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Простое предложение. Синонимия разных типов простого предложения.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Порядок слов в простом предложении. Инверсия. Синонимия разных типов простого предложения.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Простые осложнённые и неосложнённые предложения.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5837CE">
              <w:rPr>
                <w:rFonts w:ascii="Times New Roman" w:hAnsi="Times New Roman" w:cs="Times New Roman"/>
              </w:rPr>
              <w:t xml:space="preserve">особенности порядка слов в простом предложении. </w:t>
            </w:r>
            <w:r w:rsidRPr="005837CE">
              <w:rPr>
                <w:rFonts w:ascii="Times New Roman" w:hAnsi="Times New Roman" w:cs="Times New Roman"/>
                <w:b/>
              </w:rPr>
              <w:t xml:space="preserve">Понимать </w:t>
            </w:r>
            <w:r w:rsidRPr="005837CE">
              <w:rPr>
                <w:rFonts w:ascii="Times New Roman" w:hAnsi="Times New Roman" w:cs="Times New Roman"/>
              </w:rPr>
              <w:t xml:space="preserve">синонимию  разных типов простого предложения.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различать осложнённые и неосложнённые предложения, выполнять пунктуационный разбор осложнённых предложений и тестовые задания по теме, представленные на ЕГЭ.  </w:t>
            </w:r>
            <w:r w:rsidRPr="005837CE">
              <w:rPr>
                <w:rFonts w:ascii="Times New Roman" w:hAnsi="Times New Roman" w:cs="Times New Roman"/>
                <w:b/>
              </w:rPr>
              <w:t>Знать</w:t>
            </w:r>
            <w:r w:rsidRPr="005837CE">
              <w:rPr>
                <w:rFonts w:ascii="Times New Roman" w:hAnsi="Times New Roman" w:cs="Times New Roman"/>
              </w:rPr>
              <w:t xml:space="preserve">, что такое инверсия.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находить примеры инверсии и понимать её роль в тексте. </w:t>
            </w: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</w:t>
            </w:r>
          </w:p>
        </w:tc>
        <w:tc>
          <w:tcPr>
            <w:tcW w:w="851" w:type="dxa"/>
          </w:tcPr>
          <w:p w:rsidR="00BC3A37" w:rsidRPr="005837CE" w:rsidRDefault="007E05C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AF5E1B" w:rsidRPr="005837C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4290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11-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iCs/>
              </w:rPr>
              <w:t>Совершенствование пунктуационных умений и навыков:</w:t>
            </w:r>
            <w:r w:rsidRPr="005837CE">
              <w:rPr>
                <w:rFonts w:ascii="Times New Roman" w:hAnsi="Times New Roman" w:cs="Times New Roman"/>
              </w:rPr>
              <w:t xml:space="preserve"> однородные и неоднородные члены предложения. Знаки при них.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Однородные члены предложения. Знаки препинания в предложениях с однородными членами. Знаки препинания 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соединённых неповторяющимися союзами. Знаки препинания при однородных членах, соединённых повторяющимися и парными союзами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Обобщающие слова при однородных членах предложения. Знаки препинания при обобщающих словах. Разбор тестовых заданий по данной теме, представленных на ЕГЭ.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lastRenderedPageBreak/>
              <w:t xml:space="preserve">Знать </w:t>
            </w:r>
            <w:r w:rsidRPr="005837CE">
              <w:rPr>
                <w:rFonts w:ascii="Times New Roman" w:hAnsi="Times New Roman" w:cs="Times New Roman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 xml:space="preserve"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 </w:t>
            </w:r>
            <w:r w:rsidRPr="005837CE">
              <w:rPr>
                <w:rFonts w:ascii="Times New Roman" w:hAnsi="Times New Roman" w:cs="Times New Roman"/>
                <w:b/>
              </w:rPr>
              <w:t>Знать</w:t>
            </w:r>
            <w:r w:rsidRPr="005837CE">
              <w:rPr>
                <w:rFonts w:ascii="Times New Roman" w:hAnsi="Times New Roman" w:cs="Times New Roman"/>
              </w:rPr>
              <w:t xml:space="preserve"> определение однородных и неоднородных членов предложения, обобщающих слов при них, алгоритмы постановки/</w:t>
            </w:r>
            <w:proofErr w:type="spellStart"/>
            <w:r w:rsidRPr="005837CE">
              <w:rPr>
                <w:rFonts w:ascii="Times New Roman" w:hAnsi="Times New Roman" w:cs="Times New Roman"/>
              </w:rPr>
              <w:t>непостановки</w:t>
            </w:r>
            <w:proofErr w:type="spellEnd"/>
            <w:r w:rsidRPr="005837CE">
              <w:rPr>
                <w:rFonts w:ascii="Times New Roman" w:hAnsi="Times New Roman" w:cs="Times New Roman"/>
              </w:rPr>
              <w:t xml:space="preserve"> знаков препинания при однородных членах;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находить в предложениях однородные и неоднородные определения и приложения, объяснять устно и графически их использование в предложениях. </w:t>
            </w:r>
          </w:p>
        </w:tc>
        <w:tc>
          <w:tcPr>
            <w:tcW w:w="851" w:type="dxa"/>
          </w:tcPr>
          <w:p w:rsidR="00C4398C" w:rsidRPr="005837CE" w:rsidRDefault="00C4398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</w:t>
            </w:r>
            <w:r w:rsidR="007E05CC">
              <w:rPr>
                <w:rFonts w:ascii="Times New Roman" w:hAnsi="Times New Roman" w:cs="Times New Roman"/>
              </w:rPr>
              <w:t>8</w:t>
            </w:r>
            <w:r w:rsidRPr="005837CE">
              <w:rPr>
                <w:rFonts w:ascii="Times New Roman" w:hAnsi="Times New Roman" w:cs="Times New Roman"/>
              </w:rPr>
              <w:t>.11</w:t>
            </w:r>
          </w:p>
          <w:p w:rsidR="00BC3A37" w:rsidRPr="005837CE" w:rsidRDefault="00C52924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2</w:t>
            </w:r>
            <w:r w:rsidR="007E05CC">
              <w:rPr>
                <w:rFonts w:ascii="Times New Roman" w:hAnsi="Times New Roman" w:cs="Times New Roman"/>
              </w:rPr>
              <w:t>5</w:t>
            </w:r>
            <w:r w:rsidR="00D4117C" w:rsidRPr="005837CE">
              <w:rPr>
                <w:rFonts w:ascii="Times New Roman" w:hAnsi="Times New Roman" w:cs="Times New Roman"/>
              </w:rPr>
              <w:t>.11</w:t>
            </w:r>
          </w:p>
          <w:p w:rsidR="00D4117C" w:rsidRPr="005837CE" w:rsidRDefault="00D4117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630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>13-14.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Р/р.</w:t>
            </w:r>
            <w:r w:rsidRPr="005837CE">
              <w:rPr>
                <w:rFonts w:ascii="Times New Roman" w:hAnsi="Times New Roman" w:cs="Times New Roman"/>
                <w:iCs/>
              </w:rPr>
              <w:t>Информационная переработка текста. Особенности публицистического стиля речи.</w:t>
            </w:r>
            <w:r w:rsidRPr="005837CE">
              <w:rPr>
                <w:rFonts w:ascii="Times New Roman" w:hAnsi="Times New Roman" w:cs="Times New Roman"/>
              </w:rPr>
              <w:t xml:space="preserve"> Сочинение – рассуждение по тексту публицистического стиля. 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iCs/>
              </w:rPr>
              <w:t>Информационная переработка текста.</w:t>
            </w:r>
            <w:r w:rsidRPr="005837CE">
              <w:rPr>
                <w:rFonts w:ascii="Times New Roman" w:hAnsi="Times New Roman" w:cs="Times New Roman"/>
              </w:rPr>
              <w:t xml:space="preserve"> Написание сочинения – рассуждения по предложенному тексту публицистического стиля (часть С, ЕГЭ). Повторение критериев, предъявленных к сочинениям выпускников на ЕГЭ.  Проверка знаний, умений и навыков учащихся.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5837CE">
              <w:rPr>
                <w:rFonts w:ascii="Times New Roman" w:hAnsi="Times New Roman" w:cs="Times New Roman"/>
              </w:rPr>
              <w:t>основные особенности строения сочинений-рассуждений, особенности публицистического стиля речи; понимать, что такое проблематика, комментарий к проблеме, авторская позиция, аргументация проблеме, вывод.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использовать основные приемы информационной переработки устного и письменного текста; </w:t>
            </w:r>
            <w:r w:rsidRPr="005837CE">
              <w:rPr>
                <w:rFonts w:ascii="Times New Roman" w:hAnsi="Times New Roman" w:cs="Times New Roman"/>
                <w:b/>
              </w:rPr>
              <w:t>знать</w:t>
            </w:r>
            <w:r w:rsidRPr="005837CE">
              <w:rPr>
                <w:rFonts w:ascii="Times New Roman" w:hAnsi="Times New Roman" w:cs="Times New Roman"/>
              </w:rPr>
              <w:t xml:space="preserve"> основные особенности строения сочинений-рассуждений, особенности публицистического стиля речи; </w:t>
            </w:r>
            <w:r w:rsidRPr="005837CE">
              <w:rPr>
                <w:rFonts w:ascii="Times New Roman" w:hAnsi="Times New Roman" w:cs="Times New Roman"/>
                <w:b/>
              </w:rPr>
              <w:t>понимать</w:t>
            </w:r>
            <w:r w:rsidRPr="005837CE">
              <w:rPr>
                <w:rFonts w:ascii="Times New Roman" w:hAnsi="Times New Roman" w:cs="Times New Roman"/>
              </w:rPr>
              <w:t xml:space="preserve">, что такое проблематика, комментарий к проблеме, авторская позиция, аргументация проблеме, вывод  </w:t>
            </w:r>
            <w:r w:rsidRPr="005837CE">
              <w:rPr>
                <w:rFonts w:ascii="Times New Roman" w:hAnsi="Times New Roman" w:cs="Times New Roman"/>
                <w:b/>
              </w:rPr>
              <w:t xml:space="preserve">Понимать </w:t>
            </w:r>
            <w:r w:rsidRPr="005837CE">
              <w:rPr>
                <w:rFonts w:ascii="Times New Roman" w:hAnsi="Times New Roman" w:cs="Times New Roman"/>
              </w:rPr>
              <w:t xml:space="preserve">требования, которые предъявляются в Критериях к сочинениям-рассуждениям на ЕГЭ, и следовать им при создании работ. 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>соблюдать в практике письма орфографические и пунктуационные нормы современного русского литературного языка.</w:t>
            </w:r>
          </w:p>
        </w:tc>
        <w:tc>
          <w:tcPr>
            <w:tcW w:w="851" w:type="dxa"/>
          </w:tcPr>
          <w:p w:rsidR="00C4398C" w:rsidRPr="005837CE" w:rsidRDefault="00AF5E1B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0</w:t>
            </w:r>
            <w:r w:rsidR="007E05CC">
              <w:rPr>
                <w:rFonts w:ascii="Times New Roman" w:hAnsi="Times New Roman" w:cs="Times New Roman"/>
              </w:rPr>
              <w:t>2</w:t>
            </w:r>
            <w:r w:rsidRPr="005837CE">
              <w:rPr>
                <w:rFonts w:ascii="Times New Roman" w:hAnsi="Times New Roman" w:cs="Times New Roman"/>
              </w:rPr>
              <w:t>.12</w:t>
            </w:r>
          </w:p>
          <w:p w:rsidR="00BC3A37" w:rsidRPr="005837CE" w:rsidRDefault="007E05C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4117C" w:rsidRPr="005837CE">
              <w:rPr>
                <w:rFonts w:ascii="Times New Roman" w:hAnsi="Times New Roman" w:cs="Times New Roman"/>
              </w:rPr>
              <w:t>.12</w:t>
            </w:r>
          </w:p>
          <w:p w:rsidR="00D4117C" w:rsidRPr="005837CE" w:rsidRDefault="00D4117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416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iCs/>
              </w:rPr>
              <w:t>Совершенствование пунктуационных умений и навыков:</w:t>
            </w:r>
            <w:r w:rsidRPr="005837CE">
              <w:rPr>
                <w:rFonts w:ascii="Times New Roman" w:hAnsi="Times New Roman" w:cs="Times New Roman"/>
              </w:rPr>
              <w:t xml:space="preserve"> уточняющие, пояснительные и присоединительные члены предложения.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Уточняющие, пояснительные и присоединительные члены предложения. Знаки препинания при них.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5837CE">
              <w:rPr>
                <w:rFonts w:ascii="Times New Roman" w:hAnsi="Times New Roman" w:cs="Times New Roman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 xml:space="preserve">применять в практике речевого общения основные лексические, грамматические нормы </w:t>
            </w:r>
            <w:r w:rsidRPr="005837CE">
              <w:rPr>
                <w:rFonts w:ascii="Times New Roman" w:hAnsi="Times New Roman" w:cs="Times New Roman"/>
              </w:rPr>
              <w:lastRenderedPageBreak/>
              <w:t>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</w:t>
            </w:r>
            <w:r w:rsidRPr="005837CE">
              <w:rPr>
                <w:rFonts w:ascii="Times New Roman" w:hAnsi="Times New Roman" w:cs="Times New Roman"/>
                <w:b/>
              </w:rPr>
              <w:t xml:space="preserve"> Знать</w:t>
            </w:r>
            <w:r w:rsidRPr="005837CE">
              <w:rPr>
                <w:rFonts w:ascii="Times New Roman" w:hAnsi="Times New Roman" w:cs="Times New Roman"/>
              </w:rPr>
              <w:t xml:space="preserve"> определение уточняющих, пояснительных и присоединительных  членов предложения, алгоритмы постановки/</w:t>
            </w:r>
            <w:proofErr w:type="spellStart"/>
            <w:r w:rsidRPr="005837CE">
              <w:rPr>
                <w:rFonts w:ascii="Times New Roman" w:hAnsi="Times New Roman" w:cs="Times New Roman"/>
              </w:rPr>
              <w:t>непостановки</w:t>
            </w:r>
            <w:proofErr w:type="spellEnd"/>
            <w:r w:rsidRPr="005837CE">
              <w:rPr>
                <w:rFonts w:ascii="Times New Roman" w:hAnsi="Times New Roman" w:cs="Times New Roman"/>
              </w:rPr>
              <w:t xml:space="preserve"> знаков препинания при них;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находить в предложениях  уточняющие, пояснительные и присоединительные члены приложения, объяснять устно и графически их использование в предложениях. </w:t>
            </w:r>
          </w:p>
        </w:tc>
        <w:tc>
          <w:tcPr>
            <w:tcW w:w="851" w:type="dxa"/>
          </w:tcPr>
          <w:p w:rsidR="00C4398C" w:rsidRPr="005837CE" w:rsidRDefault="00C4398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>1</w:t>
            </w:r>
            <w:r w:rsidR="007E05CC">
              <w:rPr>
                <w:rFonts w:ascii="Times New Roman" w:hAnsi="Times New Roman" w:cs="Times New Roman"/>
              </w:rPr>
              <w:t>6</w:t>
            </w:r>
            <w:r w:rsidRPr="005837CE">
              <w:rPr>
                <w:rFonts w:ascii="Times New Roman" w:hAnsi="Times New Roman" w:cs="Times New Roman"/>
              </w:rPr>
              <w:t>.12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309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Параллельные синтаксические конструкции. </w:t>
            </w:r>
            <w:r w:rsidRPr="005837CE">
              <w:rPr>
                <w:rFonts w:ascii="Times New Roman" w:hAnsi="Times New Roman" w:cs="Times New Roman"/>
                <w:iCs/>
              </w:rPr>
              <w:t>Совершенствование пунктуационных умений и навыков:</w:t>
            </w:r>
            <w:r w:rsidRPr="005837CE">
              <w:rPr>
                <w:rFonts w:ascii="Times New Roman" w:hAnsi="Times New Roman" w:cs="Times New Roman"/>
              </w:rPr>
              <w:t xml:space="preserve"> знаки препинания при сравнительном обороте.</w:t>
            </w:r>
          </w:p>
          <w:p w:rsidR="00BC3A37" w:rsidRPr="005837CE" w:rsidRDefault="00D54C22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К/р.</w:t>
            </w:r>
            <w:r w:rsidRPr="005837CE">
              <w:rPr>
                <w:rFonts w:ascii="Times New Roman" w:hAnsi="Times New Roman" w:cs="Times New Roman"/>
              </w:rPr>
              <w:t xml:space="preserve"> Контрольный тест.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Параллельные синтаксические конструкции. Сравнительный оборот. Знаки препинания при сравнительном обороте.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 xml:space="preserve"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 </w:t>
            </w:r>
            <w:r w:rsidRPr="005837CE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5837CE">
              <w:rPr>
                <w:rFonts w:ascii="Times New Roman" w:hAnsi="Times New Roman" w:cs="Times New Roman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</w:t>
            </w:r>
            <w:r w:rsidRPr="005837CE">
              <w:rPr>
                <w:rFonts w:ascii="Times New Roman" w:hAnsi="Times New Roman" w:cs="Times New Roman"/>
                <w:b/>
              </w:rPr>
              <w:t xml:space="preserve"> Знать</w:t>
            </w:r>
            <w:r w:rsidRPr="005837CE">
              <w:rPr>
                <w:rFonts w:ascii="Times New Roman" w:hAnsi="Times New Roman" w:cs="Times New Roman"/>
              </w:rPr>
              <w:t xml:space="preserve"> определение сравнительного оборота, союзы и союзные слова, используемые при сравнительных оборотах, алгоритмы постановки/</w:t>
            </w:r>
            <w:proofErr w:type="spellStart"/>
            <w:r w:rsidRPr="005837CE">
              <w:rPr>
                <w:rFonts w:ascii="Times New Roman" w:hAnsi="Times New Roman" w:cs="Times New Roman"/>
              </w:rPr>
              <w:t>непостановки</w:t>
            </w:r>
            <w:proofErr w:type="spellEnd"/>
            <w:r w:rsidRPr="005837CE">
              <w:rPr>
                <w:rFonts w:ascii="Times New Roman" w:hAnsi="Times New Roman" w:cs="Times New Roman"/>
              </w:rPr>
              <w:t xml:space="preserve"> знаков препинания при них;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находить в предложениях  сравнительные обороты, объяснять устно и графически их использование в предложениях. </w:t>
            </w:r>
          </w:p>
        </w:tc>
        <w:tc>
          <w:tcPr>
            <w:tcW w:w="851" w:type="dxa"/>
          </w:tcPr>
          <w:p w:rsidR="00C4398C" w:rsidRPr="005837CE" w:rsidRDefault="00AF5E1B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2</w:t>
            </w:r>
            <w:r w:rsidR="007E05CC">
              <w:rPr>
                <w:rFonts w:ascii="Times New Roman" w:hAnsi="Times New Roman" w:cs="Times New Roman"/>
              </w:rPr>
              <w:t>3</w:t>
            </w:r>
            <w:r w:rsidR="00C4398C" w:rsidRPr="005837CE">
              <w:rPr>
                <w:rFonts w:ascii="Times New Roman" w:hAnsi="Times New Roman" w:cs="Times New Roman"/>
              </w:rPr>
              <w:t>.12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849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iCs/>
              </w:rPr>
              <w:t>Совершенствование пунктуационных умений и навыков:</w:t>
            </w:r>
            <w:r w:rsidRPr="005837CE">
              <w:rPr>
                <w:rFonts w:ascii="Times New Roman" w:hAnsi="Times New Roman" w:cs="Times New Roman"/>
              </w:rPr>
              <w:t xml:space="preserve"> знаки препинания  при словах и конструкциях, грамматически не связанных с предложением. Знаки препинания при обращениях. Знаки препинания при  вводных словах, словосочетаниях.  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Слова и конструкции, грамматически не связанные с предложением. Знаки препинания  при словах и конструкциях, грамматически не связанных с предложением. Обращение. Знаки препинания при обращениях. Вводные слова и словосочетания. Знаки препинания при  вводных словах, словосочетаниях. 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 Знать и понимать</w:t>
            </w:r>
            <w:r w:rsidRPr="005837CE">
              <w:rPr>
                <w:rFonts w:ascii="Times New Roman" w:hAnsi="Times New Roman" w:cs="Times New Roman"/>
              </w:rPr>
              <w:t>, что называется словами и конструкциями, грамматически не связанными с предложениями, что такое обращение (распространённое и нераспространённое), вводными словами и словосочетаниями; алгоритмы постановки/</w:t>
            </w:r>
            <w:proofErr w:type="spellStart"/>
            <w:r w:rsidRPr="005837CE">
              <w:rPr>
                <w:rFonts w:ascii="Times New Roman" w:hAnsi="Times New Roman" w:cs="Times New Roman"/>
              </w:rPr>
              <w:t>непостановки</w:t>
            </w:r>
            <w:proofErr w:type="spellEnd"/>
            <w:r w:rsidRPr="005837CE">
              <w:rPr>
                <w:rFonts w:ascii="Times New Roman" w:hAnsi="Times New Roman" w:cs="Times New Roman"/>
              </w:rPr>
              <w:t xml:space="preserve"> знаков препинания при них.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находить в предложениях  слова и конструкции, грамматически не связанные с предложениями, объяснять устно и графически их использование в предложениях. </w:t>
            </w:r>
          </w:p>
        </w:tc>
        <w:tc>
          <w:tcPr>
            <w:tcW w:w="851" w:type="dxa"/>
          </w:tcPr>
          <w:p w:rsidR="00C4398C" w:rsidRPr="005837CE" w:rsidRDefault="00AF5E1B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</w:t>
            </w:r>
            <w:r w:rsidR="007E05CC">
              <w:rPr>
                <w:rFonts w:ascii="Times New Roman" w:hAnsi="Times New Roman" w:cs="Times New Roman"/>
              </w:rPr>
              <w:t>3</w:t>
            </w:r>
            <w:r w:rsidRPr="005837CE">
              <w:rPr>
                <w:rFonts w:ascii="Times New Roman" w:hAnsi="Times New Roman" w:cs="Times New Roman"/>
              </w:rPr>
              <w:t>.01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566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iCs/>
              </w:rPr>
              <w:t>Совершенствование пунктуационных умений и навыков:</w:t>
            </w:r>
            <w:r w:rsidRPr="005837CE">
              <w:rPr>
                <w:rFonts w:ascii="Times New Roman" w:hAnsi="Times New Roman" w:cs="Times New Roman"/>
              </w:rPr>
              <w:t xml:space="preserve"> знаки препинания при  вставных конструкциях.   Знаки препинания при междометиях. </w:t>
            </w:r>
            <w:r w:rsidRPr="005837CE">
              <w:rPr>
                <w:rFonts w:ascii="Times New Roman" w:hAnsi="Times New Roman" w:cs="Times New Roman"/>
              </w:rPr>
              <w:lastRenderedPageBreak/>
              <w:t>Утвердительные, отрицательные, вопросительно-восклицательные слова.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>Вставные конструкции.  Знаки препинания при  вставных конструкциях. Междометия.  Знаки препинания при междометиях. 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 Знать</w:t>
            </w:r>
            <w:r w:rsidRPr="005837CE">
              <w:rPr>
                <w:rFonts w:ascii="Times New Roman" w:hAnsi="Times New Roman" w:cs="Times New Roman"/>
              </w:rPr>
              <w:t xml:space="preserve"> определение вставных конструкций, междометий, утвердительных, вопросительно-восклицательных слов, алгоритмы постановки/</w:t>
            </w:r>
            <w:proofErr w:type="spellStart"/>
            <w:r w:rsidRPr="005837CE">
              <w:rPr>
                <w:rFonts w:ascii="Times New Roman" w:hAnsi="Times New Roman" w:cs="Times New Roman"/>
              </w:rPr>
              <w:t>непостановки</w:t>
            </w:r>
            <w:proofErr w:type="spellEnd"/>
            <w:r w:rsidRPr="005837CE">
              <w:rPr>
                <w:rFonts w:ascii="Times New Roman" w:hAnsi="Times New Roman" w:cs="Times New Roman"/>
              </w:rPr>
              <w:t xml:space="preserve"> знаков препинания при них.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находить в предложениях вставные </w:t>
            </w:r>
            <w:r w:rsidRPr="005837CE">
              <w:rPr>
                <w:rFonts w:ascii="Times New Roman" w:hAnsi="Times New Roman" w:cs="Times New Roman"/>
              </w:rPr>
              <w:lastRenderedPageBreak/>
              <w:t>конструкции, междометия, утвердительные, вопросительно-восклицательные слова,  объяснять устно и графически их использование в предложениях</w:t>
            </w:r>
            <w:proofErr w:type="gramStart"/>
            <w:r w:rsidRPr="005837CE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</w:t>
            </w:r>
            <w:r w:rsidRPr="005837CE">
              <w:rPr>
                <w:rFonts w:ascii="Times New Roman" w:hAnsi="Times New Roman" w:cs="Times New Roman"/>
                <w:b/>
              </w:rPr>
              <w:t xml:space="preserve"> Знать </w:t>
            </w:r>
            <w:r w:rsidRPr="005837CE">
              <w:rPr>
                <w:rFonts w:ascii="Times New Roman" w:hAnsi="Times New Roman" w:cs="Times New Roman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851" w:type="dxa"/>
          </w:tcPr>
          <w:p w:rsidR="00C4398C" w:rsidRPr="005837CE" w:rsidRDefault="007E05C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  <w:r w:rsidR="00C4398C" w:rsidRPr="005837CE">
              <w:rPr>
                <w:rFonts w:ascii="Times New Roman" w:hAnsi="Times New Roman" w:cs="Times New Roman"/>
              </w:rPr>
              <w:t>.01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991"/>
        </w:trPr>
        <w:tc>
          <w:tcPr>
            <w:tcW w:w="540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К/р.</w:t>
            </w:r>
            <w:r w:rsidRPr="005837CE">
              <w:rPr>
                <w:rFonts w:ascii="Times New Roman" w:hAnsi="Times New Roman" w:cs="Times New Roman"/>
              </w:rPr>
              <w:t xml:space="preserve"> Контрольный тест на тему «Осложнённые и неосложнённые простые предложения».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Контрольный тест по материалам </w:t>
            </w:r>
            <w:proofErr w:type="spellStart"/>
            <w:r w:rsidRPr="005837CE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5837CE">
              <w:rPr>
                <w:rFonts w:ascii="Times New Roman" w:hAnsi="Times New Roman" w:cs="Times New Roman"/>
              </w:rPr>
              <w:t xml:space="preserve"> ЕГЭ на тему «Осложнённые и неосложнённые простые предложения». Проверка знаний, умений и навыков учащихся.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>использоватьприобретенные знания и умения в практической деятельности.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4398C" w:rsidRPr="005837CE" w:rsidRDefault="00C4398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2</w:t>
            </w:r>
            <w:r w:rsidR="007E05CC">
              <w:rPr>
                <w:rFonts w:ascii="Times New Roman" w:hAnsi="Times New Roman" w:cs="Times New Roman"/>
              </w:rPr>
              <w:t>7</w:t>
            </w:r>
            <w:r w:rsidRPr="005837CE">
              <w:rPr>
                <w:rFonts w:ascii="Times New Roman" w:hAnsi="Times New Roman" w:cs="Times New Roman"/>
              </w:rPr>
              <w:t>.01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285"/>
        </w:trPr>
        <w:tc>
          <w:tcPr>
            <w:tcW w:w="15376" w:type="dxa"/>
            <w:gridSpan w:val="6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Сложное предложение. 5 ч. + 1 к/р + 2 р/р.</w:t>
            </w:r>
          </w:p>
        </w:tc>
      </w:tr>
      <w:tr w:rsidR="00BC3A37" w:rsidRPr="005837CE" w:rsidTr="005837CE">
        <w:trPr>
          <w:trHeight w:val="1530"/>
        </w:trPr>
        <w:tc>
          <w:tcPr>
            <w:tcW w:w="540" w:type="dxa"/>
            <w:vMerge w:val="restart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20</w:t>
            </w:r>
            <w:r w:rsidR="0035271E" w:rsidRPr="005837CE">
              <w:rPr>
                <w:rFonts w:ascii="Times New Roman" w:hAnsi="Times New Roman" w:cs="Times New Roman"/>
              </w:rPr>
              <w:t>-21</w:t>
            </w:r>
            <w:r w:rsidRPr="005837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09" w:type="dxa"/>
            <w:vMerge w:val="restart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Синтаксис и пунктуация сложносочинённого предложения.</w:t>
            </w:r>
          </w:p>
        </w:tc>
        <w:tc>
          <w:tcPr>
            <w:tcW w:w="4253" w:type="dxa"/>
            <w:vMerge w:val="restart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Понятие о сложном предложении. Сложносочинённое предложение. Синтаксический разбор сложносочинённого предложения. Знаки препинания в 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сложносочинённом предложении. Разбор </w:t>
            </w:r>
            <w:r w:rsidRPr="005837CE">
              <w:rPr>
                <w:rFonts w:ascii="Times New Roman" w:hAnsi="Times New Roman" w:cs="Times New Roman"/>
              </w:rPr>
              <w:lastRenderedPageBreak/>
              <w:t>тестовых заданий по данной теме, представленных на ЕГЭ.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 w:val="restart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  <w:r w:rsidRPr="005837CE">
              <w:rPr>
                <w:rFonts w:ascii="Times New Roman" w:hAnsi="Times New Roman" w:cs="Times New Roman"/>
              </w:rPr>
              <w:t xml:space="preserve"> определение сложного предложения,  ССП, союзов и союзных слов, используемых при связи частей ССП, алгоритмы постановки/</w:t>
            </w:r>
            <w:proofErr w:type="spellStart"/>
            <w:r w:rsidRPr="005837CE">
              <w:rPr>
                <w:rFonts w:ascii="Times New Roman" w:hAnsi="Times New Roman" w:cs="Times New Roman"/>
              </w:rPr>
              <w:t>непостановки</w:t>
            </w:r>
            <w:proofErr w:type="spellEnd"/>
            <w:r w:rsidRPr="005837CE">
              <w:rPr>
                <w:rFonts w:ascii="Times New Roman" w:hAnsi="Times New Roman" w:cs="Times New Roman"/>
              </w:rPr>
              <w:t xml:space="preserve"> знаков при ССП.</w:t>
            </w:r>
            <w:r w:rsidRPr="005837CE">
              <w:rPr>
                <w:rFonts w:ascii="Times New Roman" w:hAnsi="Times New Roman" w:cs="Times New Roman"/>
                <w:b/>
              </w:rPr>
              <w:t xml:space="preserve"> Уметь</w:t>
            </w:r>
            <w:r w:rsidRPr="005837CE">
              <w:rPr>
                <w:rFonts w:ascii="Times New Roman" w:hAnsi="Times New Roman" w:cs="Times New Roman"/>
              </w:rPr>
              <w:t xml:space="preserve"> различать основные группы сложносочинённых 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</w:rPr>
              <w:t>предложений по союзам и значениям</w:t>
            </w:r>
            <w:r w:rsidRPr="005837CE">
              <w:rPr>
                <w:rFonts w:ascii="Times New Roman" w:hAnsi="Times New Roman" w:cs="Times New Roman"/>
                <w:b/>
              </w:rPr>
              <w:t xml:space="preserve">. Уметь </w:t>
            </w:r>
            <w:r w:rsidRPr="005837CE">
              <w:rPr>
                <w:rFonts w:ascii="Times New Roman" w:hAnsi="Times New Roman" w:cs="Times New Roman"/>
              </w:rPr>
              <w:t xml:space="preserve">заменять </w:t>
            </w:r>
            <w:r w:rsidRPr="005837CE">
              <w:rPr>
                <w:rFonts w:ascii="Times New Roman" w:hAnsi="Times New Roman" w:cs="Times New Roman"/>
              </w:rPr>
              <w:lastRenderedPageBreak/>
              <w:t>сложносочинённые предложения синонимичными сложноподчинёнными предложениями и выявлять  различия вих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строении и значении; заменять сложные предложения простыми осложнёнными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5837CE">
              <w:rPr>
                <w:rFonts w:ascii="Times New Roman" w:hAnsi="Times New Roman" w:cs="Times New Roman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851" w:type="dxa"/>
          </w:tcPr>
          <w:p w:rsidR="00BC3A37" w:rsidRDefault="00AF5E1B" w:rsidP="007E05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>0</w:t>
            </w:r>
            <w:r w:rsidR="007E05CC">
              <w:rPr>
                <w:rFonts w:ascii="Times New Roman" w:hAnsi="Times New Roman" w:cs="Times New Roman"/>
              </w:rPr>
              <w:t>3</w:t>
            </w:r>
            <w:r w:rsidRPr="005837CE">
              <w:rPr>
                <w:rFonts w:ascii="Times New Roman" w:hAnsi="Times New Roman" w:cs="Times New Roman"/>
              </w:rPr>
              <w:t>.02</w:t>
            </w:r>
          </w:p>
          <w:p w:rsidR="007E05CC" w:rsidRPr="005837CE" w:rsidRDefault="007E05CC" w:rsidP="007E05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5492"/>
        </w:trPr>
        <w:tc>
          <w:tcPr>
            <w:tcW w:w="540" w:type="dxa"/>
            <w:vMerge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9" w:type="dxa"/>
            <w:vMerge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BC3A37" w:rsidRPr="005837CE" w:rsidRDefault="00BC3A37" w:rsidP="007E05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1133"/>
        </w:trPr>
        <w:tc>
          <w:tcPr>
            <w:tcW w:w="540" w:type="dxa"/>
          </w:tcPr>
          <w:p w:rsidR="00BC3A37" w:rsidRPr="005837CE" w:rsidRDefault="0035271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>22</w:t>
            </w:r>
            <w:r w:rsidR="00BC3A37" w:rsidRPr="005837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Синтаксис и пунктуация сложноподчинённого предложения.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Сложноподчинённое предложение. Главное и придаточное предложения. Типы придаточных предложений. Знаки препинания в сложноподчинённом предложении с одним или несколькими придаточными.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Знать</w:t>
            </w:r>
            <w:r w:rsidRPr="005837CE">
              <w:rPr>
                <w:rFonts w:ascii="Times New Roman" w:hAnsi="Times New Roman" w:cs="Times New Roman"/>
              </w:rPr>
              <w:t xml:space="preserve"> определение СПП, союзы и союзные слова, используемые при связи частей СПП, типы придаточных предложений,  алгоритмы постановки/</w:t>
            </w:r>
            <w:proofErr w:type="spellStart"/>
            <w:r w:rsidRPr="005837CE">
              <w:rPr>
                <w:rFonts w:ascii="Times New Roman" w:hAnsi="Times New Roman" w:cs="Times New Roman"/>
              </w:rPr>
              <w:t>непостановки</w:t>
            </w:r>
            <w:proofErr w:type="spellEnd"/>
            <w:r w:rsidRPr="005837CE">
              <w:rPr>
                <w:rFonts w:ascii="Times New Roman" w:hAnsi="Times New Roman" w:cs="Times New Roman"/>
              </w:rPr>
              <w:t xml:space="preserve"> знаков при СПП. 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находить главное и придаточные предложения, рисовать схемы СПП. </w:t>
            </w: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 xml:space="preserve"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 </w:t>
            </w: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 xml:space="preserve">разбирать сложные предложения с указанием количества частей и видов связи между ними; заменять сложные предложения с различными видами связи более простыми конструкциями  и наоборот;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правильно ставить знаки препинания.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4398C" w:rsidRPr="005837CE" w:rsidRDefault="00C4398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</w:t>
            </w:r>
            <w:r w:rsidR="007E05CC">
              <w:rPr>
                <w:rFonts w:ascii="Times New Roman" w:hAnsi="Times New Roman" w:cs="Times New Roman"/>
              </w:rPr>
              <w:t>7</w:t>
            </w:r>
            <w:r w:rsidRPr="005837CE">
              <w:rPr>
                <w:rFonts w:ascii="Times New Roman" w:hAnsi="Times New Roman" w:cs="Times New Roman"/>
              </w:rPr>
              <w:t>.02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1035"/>
        </w:trPr>
        <w:tc>
          <w:tcPr>
            <w:tcW w:w="540" w:type="dxa"/>
          </w:tcPr>
          <w:p w:rsidR="00BC3A37" w:rsidRPr="005837CE" w:rsidRDefault="0035271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>23</w:t>
            </w:r>
            <w:r w:rsidR="00BC3A37" w:rsidRPr="005837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</w:rPr>
              <w:t>Синтаксический разбор сложноподчинённого предложения с несколькими придаточными.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Синтаксический разбор сложноподчинённого предложения с несколькими придаточными.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Знать/понимать </w:t>
            </w:r>
            <w:r w:rsidRPr="005837CE">
              <w:rPr>
                <w:rFonts w:ascii="Times New Roman" w:hAnsi="Times New Roman" w:cs="Times New Roman"/>
              </w:rPr>
              <w:t xml:space="preserve">пунктуационные нормы современного русского литературного языка; порядок синтаксического разбора СПП с несколькими придаточными, виды придаточных предложений, союзы и союзные слова, связывающие главное и придаточные предложения в СПП.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различать главные и придаточные предложения, определяя их границы (с одним и несколькими придаточными), определять значение придаточных по сумме признаков: вопросу, союзу или союзному слову.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выполнять тестовые задания по данной теме, которые представлены на ЕГЭ.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C4398C" w:rsidRPr="005837CE" w:rsidRDefault="00AF5E1B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2</w:t>
            </w:r>
            <w:r w:rsidR="007E05CC">
              <w:rPr>
                <w:rFonts w:ascii="Times New Roman" w:hAnsi="Times New Roman" w:cs="Times New Roman"/>
              </w:rPr>
              <w:t>4</w:t>
            </w:r>
            <w:r w:rsidR="00C4398C" w:rsidRPr="005837CE">
              <w:rPr>
                <w:rFonts w:ascii="Times New Roman" w:hAnsi="Times New Roman" w:cs="Times New Roman"/>
              </w:rPr>
              <w:t>.02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2055"/>
        </w:trPr>
        <w:tc>
          <w:tcPr>
            <w:tcW w:w="540" w:type="dxa"/>
          </w:tcPr>
          <w:p w:rsidR="00BC3A37" w:rsidRPr="005837CE" w:rsidRDefault="0035271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24</w:t>
            </w:r>
            <w:r w:rsidR="00BC3A37" w:rsidRPr="005837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Синтаксис и пунктуация бессоюзного сложного предложения.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Бессоюзное сложное  предложение. Знаки препинания в бессоюзном предложении. Точка с запятой в бессоюзном сложном предложении.  Двоеточие в бессоюзном сложном предложении.  Тире в бессоюзном сложном предложении.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Понимать</w:t>
            </w:r>
            <w:r w:rsidRPr="005837CE">
              <w:rPr>
                <w:rFonts w:ascii="Times New Roman" w:hAnsi="Times New Roman" w:cs="Times New Roman"/>
              </w:rPr>
              <w:t xml:space="preserve">, что такое сложное предложение.  </w:t>
            </w:r>
            <w:r w:rsidRPr="005837CE">
              <w:rPr>
                <w:rFonts w:ascii="Times New Roman" w:hAnsi="Times New Roman" w:cs="Times New Roman"/>
                <w:b/>
              </w:rPr>
              <w:t>Знать</w:t>
            </w:r>
            <w:r w:rsidRPr="005837CE">
              <w:rPr>
                <w:rFonts w:ascii="Times New Roman" w:hAnsi="Times New Roman" w:cs="Times New Roman"/>
              </w:rPr>
              <w:t xml:space="preserve"> определение БСП, алгоритмы постановки/</w:t>
            </w:r>
            <w:proofErr w:type="spellStart"/>
            <w:r w:rsidRPr="005837CE">
              <w:rPr>
                <w:rFonts w:ascii="Times New Roman" w:hAnsi="Times New Roman" w:cs="Times New Roman"/>
              </w:rPr>
              <w:t>непостановки</w:t>
            </w:r>
            <w:proofErr w:type="spellEnd"/>
            <w:r w:rsidRPr="005837CE">
              <w:rPr>
                <w:rFonts w:ascii="Times New Roman" w:hAnsi="Times New Roman" w:cs="Times New Roman"/>
              </w:rPr>
              <w:t xml:space="preserve"> знаков при БСП.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 xml:space="preserve"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заменять сложные бессоюзные предложения синонимичными сложноподчинёнными предложениями и выявлять  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различия в их строении и значении; заменять сложные предложения простыми осложнёнными; видеть границы частей сложного бессоюзного  предложения, определять смысловые отношения между ними (значения); различать и воспроизводить интонацию перечисления, пояснения, противопоставления; производить замену бессоюзных предложений союзными и наоборот; объяснять различия в их строении и  значении. </w:t>
            </w:r>
          </w:p>
        </w:tc>
        <w:tc>
          <w:tcPr>
            <w:tcW w:w="851" w:type="dxa"/>
          </w:tcPr>
          <w:p w:rsidR="00BC3A37" w:rsidRPr="005837CE" w:rsidRDefault="00AF5E1B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699"/>
        </w:trPr>
        <w:tc>
          <w:tcPr>
            <w:tcW w:w="540" w:type="dxa"/>
          </w:tcPr>
          <w:p w:rsidR="00BC3A37" w:rsidRPr="005837CE" w:rsidRDefault="0035271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25</w:t>
            </w:r>
            <w:r w:rsidR="00BC3A37" w:rsidRPr="005837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Синтаксический разбор бессоюзного сложного предложения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</w:rPr>
              <w:t>Период.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Синтаксический разбор бессоюзного сложного предложения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Период. Знаки препинания в периоде. Синонимия предложения с разных типов сложного предложения. Разбор тестовых заданий по данной теме, представленных на ЕГЭ.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Знать/понимать </w:t>
            </w:r>
            <w:r w:rsidRPr="005837CE">
              <w:rPr>
                <w:rFonts w:ascii="Times New Roman" w:hAnsi="Times New Roman" w:cs="Times New Roman"/>
              </w:rPr>
              <w:t xml:space="preserve">пунктуационные нормы современного русского литературного языка; порядок синтаксического разбора БСП. </w:t>
            </w:r>
            <w:proofErr w:type="gramStart"/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заменять бессоюзные предложения сложносочинёнными, а сложносочинённые – простыми предложениями с  однородными членами</w:t>
            </w:r>
            <w:r w:rsidRPr="005837CE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5837CE">
              <w:rPr>
                <w:rFonts w:ascii="Times New Roman" w:hAnsi="Times New Roman" w:cs="Times New Roman"/>
                <w:b/>
              </w:rPr>
              <w:t xml:space="preserve"> Понимать</w:t>
            </w:r>
            <w:r w:rsidRPr="005837CE">
              <w:rPr>
                <w:rFonts w:ascii="Times New Roman" w:hAnsi="Times New Roman" w:cs="Times New Roman"/>
              </w:rPr>
              <w:t>, что такое период, и уметь находить его в тексте, понимая цель его использования.</w:t>
            </w:r>
          </w:p>
        </w:tc>
        <w:tc>
          <w:tcPr>
            <w:tcW w:w="851" w:type="dxa"/>
          </w:tcPr>
          <w:p w:rsidR="00C4398C" w:rsidRPr="005837CE" w:rsidRDefault="00AF5E1B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10</w:t>
            </w:r>
            <w:r w:rsidR="00C4398C" w:rsidRPr="005837CE">
              <w:rPr>
                <w:rFonts w:ascii="Times New Roman" w:hAnsi="Times New Roman" w:cs="Times New Roman"/>
              </w:rPr>
              <w:t>.03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405"/>
        </w:trPr>
        <w:tc>
          <w:tcPr>
            <w:tcW w:w="540" w:type="dxa"/>
          </w:tcPr>
          <w:p w:rsidR="00BC3A37" w:rsidRPr="005837CE" w:rsidRDefault="0035271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>26</w:t>
            </w:r>
            <w:r w:rsidR="00BC3A37" w:rsidRPr="005837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К/р.</w:t>
            </w:r>
            <w:r w:rsidRPr="005837CE">
              <w:rPr>
                <w:rFonts w:ascii="Times New Roman" w:hAnsi="Times New Roman" w:cs="Times New Roman"/>
              </w:rPr>
              <w:t xml:space="preserve"> Синтаксис и пунктуация сложного предложения.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Контрольный тест по материалам </w:t>
            </w:r>
            <w:proofErr w:type="spellStart"/>
            <w:r w:rsidRPr="005837CE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5837CE">
              <w:rPr>
                <w:rFonts w:ascii="Times New Roman" w:hAnsi="Times New Roman" w:cs="Times New Roman"/>
              </w:rPr>
              <w:t xml:space="preserve"> ЕГЭ на тему «Синтаксис и пунктуация сложного предложения. Проверка знаний, умений и навыков учащихся.</w:t>
            </w:r>
            <w:r w:rsidRPr="005837C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деятельности.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C4398C" w:rsidRPr="005837CE" w:rsidRDefault="00C4398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</w:t>
            </w:r>
            <w:r w:rsidR="00AF5E1B" w:rsidRPr="005837CE">
              <w:rPr>
                <w:rFonts w:ascii="Times New Roman" w:hAnsi="Times New Roman" w:cs="Times New Roman"/>
              </w:rPr>
              <w:t>7</w:t>
            </w:r>
            <w:r w:rsidRPr="005837CE">
              <w:rPr>
                <w:rFonts w:ascii="Times New Roman" w:hAnsi="Times New Roman" w:cs="Times New Roman"/>
              </w:rPr>
              <w:t>.03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540"/>
        </w:trPr>
        <w:tc>
          <w:tcPr>
            <w:tcW w:w="540" w:type="dxa"/>
          </w:tcPr>
          <w:p w:rsidR="00BC3A37" w:rsidRPr="005837CE" w:rsidRDefault="0035271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27-28</w:t>
            </w:r>
            <w:r w:rsidR="00BC3A37" w:rsidRPr="005837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Р/р.</w:t>
            </w:r>
            <w:r w:rsidRPr="005837CE">
              <w:rPr>
                <w:rFonts w:ascii="Times New Roman" w:hAnsi="Times New Roman" w:cs="Times New Roman"/>
                <w:iCs/>
              </w:rPr>
              <w:t>Информационная переработка текста. Особенности языка художественной литературы и разговорной речи.</w:t>
            </w:r>
            <w:r w:rsidRPr="005837CE">
              <w:rPr>
                <w:rFonts w:ascii="Times New Roman" w:hAnsi="Times New Roman" w:cs="Times New Roman"/>
              </w:rPr>
              <w:t xml:space="preserve"> Сочинение – рассуждение по тексту художественного стиля. 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iCs/>
              </w:rPr>
              <w:t>Информационная переработка текста. Особенности языка художественной литературы и разговорной речи.</w:t>
            </w:r>
            <w:r w:rsidRPr="005837CE">
              <w:rPr>
                <w:rFonts w:ascii="Times New Roman" w:hAnsi="Times New Roman" w:cs="Times New Roman"/>
              </w:rPr>
              <w:t xml:space="preserve"> Написание сочинения – рассуждения по предложенно</w:t>
            </w:r>
            <w:r w:rsidR="00F24A27" w:rsidRPr="005837CE">
              <w:rPr>
                <w:rFonts w:ascii="Times New Roman" w:hAnsi="Times New Roman" w:cs="Times New Roman"/>
              </w:rPr>
              <w:t xml:space="preserve">му тексту художественного стиля. </w:t>
            </w:r>
            <w:r w:rsidRPr="005837CE">
              <w:rPr>
                <w:rFonts w:ascii="Times New Roman" w:hAnsi="Times New Roman" w:cs="Times New Roman"/>
              </w:rPr>
              <w:t>Повторение критериев, предъявленных к сочинениям выпускников на ЕГЭ.  Проверка знаний, умений и навыков учащихся.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 Знать </w:t>
            </w:r>
            <w:r w:rsidRPr="005837CE">
              <w:rPr>
                <w:rFonts w:ascii="Times New Roman" w:hAnsi="Times New Roman" w:cs="Times New Roman"/>
              </w:rPr>
              <w:t xml:space="preserve">основные особенности строения сочинений-рассуждений; особенности художественного стиля речи. 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проводить лингвистический анализ текстов различных функциональных стилей и разновидностей языка; аудирование и чтение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</w:rPr>
              <w:t xml:space="preserve">использовать основные приемы информационной переработки устного и письменного текста; </w:t>
            </w:r>
            <w:r w:rsidRPr="005837CE">
              <w:rPr>
                <w:rFonts w:ascii="Times New Roman" w:hAnsi="Times New Roman" w:cs="Times New Roman"/>
                <w:b/>
              </w:rPr>
              <w:t>понимать</w:t>
            </w:r>
            <w:r w:rsidRPr="005837CE">
              <w:rPr>
                <w:rFonts w:ascii="Times New Roman" w:hAnsi="Times New Roman" w:cs="Times New Roman"/>
              </w:rPr>
              <w:t>, что такое проблематика, комментарий к проблеме, авторская позиция, аргументация проблеме, вывод.</w:t>
            </w:r>
          </w:p>
        </w:tc>
        <w:tc>
          <w:tcPr>
            <w:tcW w:w="851" w:type="dxa"/>
          </w:tcPr>
          <w:p w:rsidR="00600FB6" w:rsidRDefault="007E05CC" w:rsidP="007E05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AF5E1B" w:rsidRPr="005837C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7E05CC" w:rsidRPr="005837CE" w:rsidRDefault="007E05CC" w:rsidP="007E05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7725" w:rsidRPr="005837CE" w:rsidRDefault="00DC7725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202"/>
        </w:trPr>
        <w:tc>
          <w:tcPr>
            <w:tcW w:w="15376" w:type="dxa"/>
            <w:gridSpan w:val="6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Предложения с чужой речью. 1 ч.</w:t>
            </w:r>
          </w:p>
        </w:tc>
      </w:tr>
      <w:tr w:rsidR="00BC3A37" w:rsidRPr="005837CE" w:rsidTr="005837CE">
        <w:trPr>
          <w:trHeight w:val="566"/>
        </w:trPr>
        <w:tc>
          <w:tcPr>
            <w:tcW w:w="540" w:type="dxa"/>
          </w:tcPr>
          <w:p w:rsidR="00BC3A37" w:rsidRPr="005837CE" w:rsidRDefault="0035271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29</w:t>
            </w:r>
            <w:r w:rsidR="00BC3A37" w:rsidRPr="005837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837CE">
              <w:rPr>
                <w:rFonts w:ascii="Times New Roman" w:hAnsi="Times New Roman" w:cs="Times New Roman"/>
                <w:iCs/>
              </w:rPr>
              <w:t>Развитие навыков монологической и диалогической речи. Использование различных видов чтения в зависимости от коммуникативной задачи и характера текста.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Способы передачи чужой речи. Знаки препинания при прямой речи. Знаки препинания при диалоге. Цитаты. Знаки препинания при цитатах.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применять в практике речевого общения основные орфоэпические, лексические, грамматические нормы современного русского литературного языка; соблюдать нормы речевого поведения в различных сферах и ситуациях общения, в том числе при обсуждении дискуссионных проблем; использовать основные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приемы информационной переработки устного и письменного текста. </w:t>
            </w:r>
            <w:r w:rsidRPr="005837CE">
              <w:rPr>
                <w:rFonts w:ascii="Times New Roman" w:hAnsi="Times New Roman" w:cs="Times New Roman"/>
                <w:b/>
              </w:rPr>
              <w:t xml:space="preserve"> Уметь </w:t>
            </w:r>
            <w:r w:rsidRPr="005837CE">
              <w:rPr>
                <w:rFonts w:ascii="Times New Roman" w:hAnsi="Times New Roman" w:cs="Times New Roman"/>
              </w:rPr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анализировать языковые единицы с точки зрения правильности, точности и уместности их употребления.  </w:t>
            </w:r>
            <w:proofErr w:type="gramStart"/>
            <w:r w:rsidRPr="005837CE">
              <w:rPr>
                <w:rFonts w:ascii="Times New Roman" w:hAnsi="Times New Roman" w:cs="Times New Roman"/>
                <w:b/>
              </w:rPr>
              <w:t xml:space="preserve">Знать, </w:t>
            </w:r>
            <w:r w:rsidRPr="005837CE">
              <w:rPr>
                <w:rFonts w:ascii="Times New Roman" w:hAnsi="Times New Roman" w:cs="Times New Roman"/>
              </w:rPr>
              <w:t xml:space="preserve"> как создаются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общения..</w:t>
            </w:r>
            <w:proofErr w:type="gramEnd"/>
          </w:p>
        </w:tc>
        <w:tc>
          <w:tcPr>
            <w:tcW w:w="851" w:type="dxa"/>
          </w:tcPr>
          <w:p w:rsidR="00C4398C" w:rsidRPr="005837CE" w:rsidRDefault="007E05CC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4398C" w:rsidRPr="005837CE">
              <w:rPr>
                <w:rFonts w:ascii="Times New Roman" w:hAnsi="Times New Roman" w:cs="Times New Roman"/>
              </w:rPr>
              <w:t>.04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210"/>
        </w:trPr>
        <w:tc>
          <w:tcPr>
            <w:tcW w:w="15376" w:type="dxa"/>
            <w:gridSpan w:val="6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Употребление знаков препинания. 1 ч.</w:t>
            </w:r>
          </w:p>
        </w:tc>
      </w:tr>
      <w:tr w:rsidR="00BC3A37" w:rsidRPr="005837CE" w:rsidTr="005837CE">
        <w:trPr>
          <w:trHeight w:val="707"/>
        </w:trPr>
        <w:tc>
          <w:tcPr>
            <w:tcW w:w="540" w:type="dxa"/>
          </w:tcPr>
          <w:p w:rsidR="00BC3A37" w:rsidRPr="005837CE" w:rsidRDefault="0035271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30</w:t>
            </w:r>
            <w:r w:rsidR="00BC3A37" w:rsidRPr="005837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09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iCs/>
              </w:rPr>
              <w:t>Совершенствование пунктуационных умений и навыков</w:t>
            </w:r>
            <w:r w:rsidRPr="005837CE">
              <w:rPr>
                <w:rFonts w:ascii="Times New Roman" w:hAnsi="Times New Roman" w:cs="Times New Roman"/>
                <w:i/>
              </w:rPr>
              <w:t>:</w:t>
            </w:r>
            <w:r w:rsidRPr="005837CE">
              <w:rPr>
                <w:rFonts w:ascii="Times New Roman" w:hAnsi="Times New Roman" w:cs="Times New Roman"/>
              </w:rPr>
              <w:t xml:space="preserve"> употребление знаков препинания.</w:t>
            </w:r>
          </w:p>
        </w:tc>
        <w:tc>
          <w:tcPr>
            <w:tcW w:w="4253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Сочетание знаков препинания. Вопросительный и восклицательный знаки. Запятая и тире. Многоточие и другие знаки препинания. Скобки и другие знаки препинания. Кавычки и другие знаки препинания. </w:t>
            </w:r>
            <w:r w:rsidRPr="005837CE">
              <w:rPr>
                <w:rFonts w:ascii="Times New Roman" w:hAnsi="Times New Roman" w:cs="Times New Roman"/>
              </w:rPr>
              <w:lastRenderedPageBreak/>
              <w:t>Факультативные знаки препинания. Авторские знаки препинания.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lastRenderedPageBreak/>
              <w:t xml:space="preserve">Знать </w:t>
            </w:r>
            <w:r w:rsidRPr="005837CE">
              <w:rPr>
                <w:rFonts w:ascii="Times New Roman" w:hAnsi="Times New Roman" w:cs="Times New Roman"/>
              </w:rPr>
              <w:t xml:space="preserve"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  <w:r w:rsidRPr="005837CE">
              <w:rPr>
                <w:rFonts w:ascii="Times New Roman" w:hAnsi="Times New Roman" w:cs="Times New Roman"/>
              </w:rPr>
              <w:t xml:space="preserve"> анализировать разные виды сложных предложений (простые случаи); определять синтаксическую роль изученных частей </w:t>
            </w:r>
            <w:r w:rsidRPr="005837CE">
              <w:rPr>
                <w:rFonts w:ascii="Times New Roman" w:hAnsi="Times New Roman" w:cs="Times New Roman"/>
              </w:rPr>
              <w:lastRenderedPageBreak/>
              <w:t>речи; правильно применять изученные пунктуационные правила; устно объясняя пунктуацию предложений, использовать на письме графические обозначения; строить пунктуационные схемы предложений, самостоятельно подбирать примеры на изученные пунктуационные правила.</w:t>
            </w:r>
          </w:p>
        </w:tc>
        <w:tc>
          <w:tcPr>
            <w:tcW w:w="851" w:type="dxa"/>
          </w:tcPr>
          <w:p w:rsidR="00C4398C" w:rsidRPr="005837CE" w:rsidRDefault="00AF5E1B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>21</w:t>
            </w:r>
            <w:r w:rsidR="00C4398C" w:rsidRPr="005837CE">
              <w:rPr>
                <w:rFonts w:ascii="Times New Roman" w:hAnsi="Times New Roman" w:cs="Times New Roman"/>
              </w:rPr>
              <w:t>.04</w:t>
            </w:r>
          </w:p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A37" w:rsidRPr="005837CE" w:rsidTr="005837CE">
        <w:trPr>
          <w:trHeight w:val="255"/>
        </w:trPr>
        <w:tc>
          <w:tcPr>
            <w:tcW w:w="15376" w:type="dxa"/>
            <w:gridSpan w:val="6"/>
          </w:tcPr>
          <w:p w:rsidR="00BC3A37" w:rsidRPr="005837CE" w:rsidRDefault="00BC3A37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lastRenderedPageBreak/>
              <w:t>Культура речи. 1 ч.</w:t>
            </w:r>
          </w:p>
        </w:tc>
      </w:tr>
      <w:tr w:rsidR="002D332E" w:rsidRPr="005837CE" w:rsidTr="005837CE">
        <w:trPr>
          <w:trHeight w:val="699"/>
        </w:trPr>
        <w:tc>
          <w:tcPr>
            <w:tcW w:w="540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609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837CE">
              <w:rPr>
                <w:rFonts w:ascii="Times New Roman" w:hAnsi="Times New Roman" w:cs="Times New Roman"/>
                <w:iCs/>
              </w:rPr>
              <w:t xml:space="preserve">Нормы русского литературного языка, их соблюдение в речевой практике. Взаимосвязь языка и культуры. Литературный язык и язык художественной литературы. </w:t>
            </w:r>
          </w:p>
        </w:tc>
        <w:tc>
          <w:tcPr>
            <w:tcW w:w="4253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Язык и речь. Культура речи как раздел науки о языке, изучающий правильность и чистоту речи. Правильность речи. Норма литературного языка. Нормы литературного языка: орфоэпические, акцентологические, словообразовательные, лексические, морфологические, синтаксические, стилистические. Орфографические и пунктуационные нормы. Речевая ошибка. Качества хорошей речи: чистота, выразительность, уместность,</w:t>
            </w:r>
          </w:p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 точность, богатство. Виды и роды ораторского красноречия. Ораторская речь и такт.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Понимать</w:t>
            </w:r>
            <w:r w:rsidRPr="005837CE">
              <w:rPr>
                <w:rFonts w:ascii="Times New Roman" w:hAnsi="Times New Roman" w:cs="Times New Roman"/>
              </w:rPr>
              <w:t xml:space="preserve"> и соблюдать нормы  речевого поведения в различных сферах общения.</w:t>
            </w:r>
          </w:p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Понимать</w:t>
            </w:r>
            <w:r w:rsidRPr="005837CE">
              <w:rPr>
                <w:rFonts w:ascii="Times New Roman" w:hAnsi="Times New Roman" w:cs="Times New Roman"/>
              </w:rPr>
              <w:t xml:space="preserve"> смысл понятий: речевая ситуация и ее компоненты, литературный язык, языковая норма, культура речи.</w:t>
            </w:r>
          </w:p>
        </w:tc>
        <w:tc>
          <w:tcPr>
            <w:tcW w:w="851" w:type="dxa"/>
          </w:tcPr>
          <w:p w:rsidR="002D332E" w:rsidRPr="005837CE" w:rsidRDefault="00AF5E1B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595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332E" w:rsidRPr="005837CE" w:rsidTr="005837CE">
        <w:trPr>
          <w:trHeight w:val="525"/>
        </w:trPr>
        <w:tc>
          <w:tcPr>
            <w:tcW w:w="15376" w:type="dxa"/>
            <w:gridSpan w:val="6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t>Стилистика. 1ч.+2 к/р.</w:t>
            </w:r>
          </w:p>
        </w:tc>
      </w:tr>
      <w:tr w:rsidR="002D332E" w:rsidRPr="005837CE" w:rsidTr="005837CE">
        <w:trPr>
          <w:trHeight w:val="1683"/>
        </w:trPr>
        <w:tc>
          <w:tcPr>
            <w:tcW w:w="540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609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837CE">
              <w:rPr>
                <w:rFonts w:ascii="Times New Roman" w:hAnsi="Times New Roman" w:cs="Times New Roman"/>
                <w:iCs/>
              </w:rPr>
              <w:t>Совершенствование умений и навыков создания текстов разных функционально-смысловых типов, стилей и жанров. Лингвистический анализ текстов различных функциональных разновидностей языка.</w:t>
            </w:r>
          </w:p>
        </w:tc>
        <w:tc>
          <w:tcPr>
            <w:tcW w:w="4253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 xml:space="preserve">Стилистика как раздел науки о языке, изучающий стили языка и стили речи, а также изобразительно-выразительные средства. Стиль. Классификация функциональных стилей. Научный стиль. Официально-деловой стиль. Публицистический стиль. Разговорный стиль. Художественный стиль. Текст. </w:t>
            </w:r>
          </w:p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Основные признаки текста. Функционально-смысловые типы речи: повествование, описание, рассуждение. Анализ текстов разных стилей и жанров. Разбор тестовых заданий по данной теме, представленных на ЕГЭ.</w:t>
            </w:r>
          </w:p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5837CE">
              <w:rPr>
                <w:rFonts w:ascii="Times New Roman" w:hAnsi="Times New Roman" w:cs="Times New Roman"/>
              </w:rPr>
              <w:t xml:space="preserve">особенности каждого стиля языка и цель использования. Уметь создавать тексты разных функционально-смысловых типов, стилей и жанров. </w:t>
            </w:r>
            <w:r w:rsidRPr="005837CE">
              <w:rPr>
                <w:rFonts w:ascii="Times New Roman" w:hAnsi="Times New Roman" w:cs="Times New Roman"/>
                <w:b/>
              </w:rPr>
              <w:t xml:space="preserve">Понимать </w:t>
            </w:r>
            <w:r w:rsidRPr="005837CE">
              <w:rPr>
                <w:rFonts w:ascii="Times New Roman" w:hAnsi="Times New Roman" w:cs="Times New Roman"/>
              </w:rPr>
              <w:t xml:space="preserve">смысл понятий: речевая ситуация и ее компоненты, литературный язык, языковая норма, культура речи. </w:t>
            </w:r>
            <w:r w:rsidRPr="005837CE">
              <w:rPr>
                <w:rFonts w:ascii="Times New Roman" w:hAnsi="Times New Roman" w:cs="Times New Roman"/>
                <w:b/>
              </w:rPr>
              <w:t>Уметь</w:t>
            </w:r>
          </w:p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</w:rPr>
              <w:t xml:space="preserve">выполнять лингвистический анализ текстов различных функциональных разновидностей языка. </w:t>
            </w:r>
          </w:p>
        </w:tc>
        <w:tc>
          <w:tcPr>
            <w:tcW w:w="851" w:type="dxa"/>
          </w:tcPr>
          <w:p w:rsidR="002D332E" w:rsidRPr="005837CE" w:rsidRDefault="00AF5E1B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595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332E" w:rsidRPr="005837CE" w:rsidTr="005837CE">
        <w:trPr>
          <w:trHeight w:val="240"/>
        </w:trPr>
        <w:tc>
          <w:tcPr>
            <w:tcW w:w="540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609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>К/р.</w:t>
            </w:r>
            <w:r w:rsidRPr="005837CE">
              <w:rPr>
                <w:rFonts w:ascii="Times New Roman" w:hAnsi="Times New Roman" w:cs="Times New Roman"/>
              </w:rPr>
              <w:t xml:space="preserve"> Тестирование в формате ЕГЭ </w:t>
            </w:r>
          </w:p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AF5E1B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 xml:space="preserve">Контрольный тест по материалам </w:t>
            </w:r>
            <w:proofErr w:type="spellStart"/>
            <w:r w:rsidRPr="005837CE">
              <w:rPr>
                <w:rFonts w:ascii="Times New Roman" w:hAnsi="Times New Roman" w:cs="Times New Roman"/>
              </w:rPr>
              <w:lastRenderedPageBreak/>
              <w:t>КИМовЕГЭ</w:t>
            </w:r>
            <w:proofErr w:type="spellEnd"/>
            <w:r w:rsidRPr="005837CE">
              <w:rPr>
                <w:rFonts w:ascii="Times New Roman" w:hAnsi="Times New Roman" w:cs="Times New Roman"/>
              </w:rPr>
              <w:t>. Проверка знаний, умений и навыков учащихся.</w:t>
            </w:r>
          </w:p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528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lastRenderedPageBreak/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 xml:space="preserve">использоватьприобретенные знания и умения в </w:t>
            </w:r>
            <w:r w:rsidRPr="005837CE">
              <w:rPr>
                <w:rFonts w:ascii="Times New Roman" w:hAnsi="Times New Roman" w:cs="Times New Roman"/>
              </w:rPr>
              <w:lastRenderedPageBreak/>
              <w:t>практической деятельности.</w:t>
            </w:r>
          </w:p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2D332E" w:rsidRPr="005837CE" w:rsidRDefault="00AF5E1B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lastRenderedPageBreak/>
              <w:t>12.05</w:t>
            </w:r>
          </w:p>
        </w:tc>
        <w:tc>
          <w:tcPr>
            <w:tcW w:w="595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332E" w:rsidRPr="005837CE" w:rsidTr="005837CE">
        <w:trPr>
          <w:trHeight w:val="255"/>
        </w:trPr>
        <w:tc>
          <w:tcPr>
            <w:tcW w:w="15376" w:type="dxa"/>
            <w:gridSpan w:val="6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  <w:b/>
              </w:rPr>
              <w:lastRenderedPageBreak/>
              <w:t>Из истории русского языкознания. 1 ч.</w:t>
            </w:r>
          </w:p>
        </w:tc>
      </w:tr>
      <w:tr w:rsidR="002D332E" w:rsidRPr="005837CE" w:rsidTr="005837CE">
        <w:trPr>
          <w:trHeight w:val="247"/>
        </w:trPr>
        <w:tc>
          <w:tcPr>
            <w:tcW w:w="540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3</w:t>
            </w:r>
            <w:r w:rsidR="005837CE" w:rsidRPr="005837CE">
              <w:rPr>
                <w:rFonts w:ascii="Times New Roman" w:hAnsi="Times New Roman" w:cs="Times New Roman"/>
              </w:rPr>
              <w:t>4</w:t>
            </w:r>
            <w:r w:rsidRPr="005837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09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iCs/>
              </w:rPr>
              <w:t xml:space="preserve">Отражение в русском языке материальной и духовной культуры русского и других народов. </w:t>
            </w:r>
            <w:r w:rsidRPr="005837CE">
              <w:rPr>
                <w:rFonts w:ascii="Times New Roman" w:hAnsi="Times New Roman" w:cs="Times New Roman"/>
              </w:rPr>
              <w:t>Из истории русского языкознания.</w:t>
            </w:r>
          </w:p>
        </w:tc>
        <w:tc>
          <w:tcPr>
            <w:tcW w:w="4253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Из истории русского языкознания: основное содержание и значение работ в области языкознания М.В. Ломоносова, А.Х. Востокова, Ф.И. Буслаева, В.И. Даля, Я.К. Грота, А.А. Шахматова, Л.В. Щербы, Д.Н. Ушакова, В.В. Виноградова, С.И. Ожегова.</w:t>
            </w:r>
          </w:p>
        </w:tc>
        <w:tc>
          <w:tcPr>
            <w:tcW w:w="5528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  <w:b/>
              </w:rPr>
              <w:t xml:space="preserve">Понимать </w:t>
            </w:r>
            <w:r w:rsidRPr="005837CE">
              <w:rPr>
                <w:rFonts w:ascii="Times New Roman" w:hAnsi="Times New Roman" w:cs="Times New Roman"/>
              </w:rPr>
              <w:t>необходимость самообразования и активного участия в производственной, культурной и общественной жизни государства</w:t>
            </w:r>
            <w:proofErr w:type="gramStart"/>
            <w:r w:rsidRPr="005837CE">
              <w:rPr>
                <w:rFonts w:ascii="Times New Roman" w:hAnsi="Times New Roman" w:cs="Times New Roman"/>
              </w:rPr>
              <w:t>.</w:t>
            </w:r>
            <w:r w:rsidRPr="005837CE">
              <w:rPr>
                <w:rFonts w:ascii="Times New Roman" w:hAnsi="Times New Roman" w:cs="Times New Roman"/>
                <w:b/>
              </w:rPr>
              <w:t>у</w:t>
            </w:r>
            <w:proofErr w:type="gramEnd"/>
            <w:r w:rsidRPr="005837CE">
              <w:rPr>
                <w:rFonts w:ascii="Times New Roman" w:hAnsi="Times New Roman" w:cs="Times New Roman"/>
                <w:b/>
              </w:rPr>
              <w:t>меть</w:t>
            </w:r>
            <w:r w:rsidRPr="005837CE">
              <w:rPr>
                <w:rFonts w:ascii="Times New Roman" w:hAnsi="Times New Roman" w:cs="Times New Roman"/>
              </w:rPr>
              <w:t xml:space="preserve"> использовать приобретенные знания и умения в практической деятельности и повседневной жизни для осознания русского</w:t>
            </w:r>
          </w:p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37CE">
              <w:rPr>
                <w:rFonts w:ascii="Times New Roman" w:hAnsi="Times New Roman" w:cs="Times New Roman"/>
              </w:rPr>
              <w:t xml:space="preserve">языка как духовной, нравственной и культурной ценности народа; приобщения к ценностям национальной и мировой культуры. </w:t>
            </w:r>
            <w:r w:rsidRPr="005837CE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5837CE">
              <w:rPr>
                <w:rFonts w:ascii="Times New Roman" w:hAnsi="Times New Roman" w:cs="Times New Roman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носителях.</w:t>
            </w:r>
          </w:p>
        </w:tc>
        <w:tc>
          <w:tcPr>
            <w:tcW w:w="851" w:type="dxa"/>
          </w:tcPr>
          <w:p w:rsidR="002D332E" w:rsidRPr="005837CE" w:rsidRDefault="005837C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37CE">
              <w:rPr>
                <w:rFonts w:ascii="Times New Roman" w:hAnsi="Times New Roman" w:cs="Times New Roman"/>
              </w:rPr>
              <w:t>19</w:t>
            </w:r>
            <w:r w:rsidR="002D332E" w:rsidRPr="005837C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595" w:type="dxa"/>
          </w:tcPr>
          <w:p w:rsidR="002D332E" w:rsidRPr="005837CE" w:rsidRDefault="002D332E" w:rsidP="005837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</w:tbl>
    <w:p w:rsidR="00BC3A37" w:rsidRPr="005837CE" w:rsidRDefault="00BC3A37" w:rsidP="007E05CC">
      <w:pPr>
        <w:spacing w:after="0" w:line="240" w:lineRule="auto"/>
        <w:rPr>
          <w:rFonts w:ascii="Times New Roman" w:hAnsi="Times New Roman" w:cs="Times New Roman"/>
        </w:rPr>
      </w:pPr>
    </w:p>
    <w:sectPr w:rsidR="00BC3A37" w:rsidRPr="005837CE" w:rsidSect="002F401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930"/>
    <w:multiLevelType w:val="hybridMultilevel"/>
    <w:tmpl w:val="ABB25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142F7"/>
    <w:multiLevelType w:val="hybridMultilevel"/>
    <w:tmpl w:val="8C40E50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19E522E3"/>
    <w:multiLevelType w:val="hybridMultilevel"/>
    <w:tmpl w:val="F170E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C555A"/>
    <w:multiLevelType w:val="hybridMultilevel"/>
    <w:tmpl w:val="570CD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75292"/>
    <w:multiLevelType w:val="hybridMultilevel"/>
    <w:tmpl w:val="DB3C1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576E1"/>
    <w:multiLevelType w:val="hybridMultilevel"/>
    <w:tmpl w:val="F5880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2A2136"/>
    <w:multiLevelType w:val="hybridMultilevel"/>
    <w:tmpl w:val="7A6CE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6651F"/>
    <w:multiLevelType w:val="hybridMultilevel"/>
    <w:tmpl w:val="20769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6209B1"/>
    <w:multiLevelType w:val="hybridMultilevel"/>
    <w:tmpl w:val="E7EAA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1F72D4"/>
    <w:multiLevelType w:val="hybridMultilevel"/>
    <w:tmpl w:val="16BC7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4478E"/>
    <w:multiLevelType w:val="hybridMultilevel"/>
    <w:tmpl w:val="A1C6B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264102"/>
    <w:multiLevelType w:val="hybridMultilevel"/>
    <w:tmpl w:val="380E0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675F15"/>
    <w:multiLevelType w:val="hybridMultilevel"/>
    <w:tmpl w:val="D2BE4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405EC6"/>
    <w:multiLevelType w:val="hybridMultilevel"/>
    <w:tmpl w:val="162E5D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354F86"/>
    <w:multiLevelType w:val="hybridMultilevel"/>
    <w:tmpl w:val="3E64D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EF0379"/>
    <w:multiLevelType w:val="hybridMultilevel"/>
    <w:tmpl w:val="C7B03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1862CD"/>
    <w:multiLevelType w:val="hybridMultilevel"/>
    <w:tmpl w:val="4B94F2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5353B04"/>
    <w:multiLevelType w:val="hybridMultilevel"/>
    <w:tmpl w:val="81669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9D7483"/>
    <w:multiLevelType w:val="hybridMultilevel"/>
    <w:tmpl w:val="13064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7"/>
  </w:num>
  <w:num w:numId="4">
    <w:abstractNumId w:val="11"/>
  </w:num>
  <w:num w:numId="5">
    <w:abstractNumId w:val="18"/>
  </w:num>
  <w:num w:numId="6">
    <w:abstractNumId w:val="4"/>
  </w:num>
  <w:num w:numId="7">
    <w:abstractNumId w:val="1"/>
  </w:num>
  <w:num w:numId="8">
    <w:abstractNumId w:val="5"/>
  </w:num>
  <w:num w:numId="9">
    <w:abstractNumId w:val="10"/>
  </w:num>
  <w:num w:numId="10">
    <w:abstractNumId w:val="0"/>
  </w:num>
  <w:num w:numId="11">
    <w:abstractNumId w:val="7"/>
  </w:num>
  <w:num w:numId="12">
    <w:abstractNumId w:val="3"/>
  </w:num>
  <w:num w:numId="13">
    <w:abstractNumId w:val="6"/>
  </w:num>
  <w:num w:numId="14">
    <w:abstractNumId w:val="12"/>
  </w:num>
  <w:num w:numId="15">
    <w:abstractNumId w:val="8"/>
  </w:num>
  <w:num w:numId="16">
    <w:abstractNumId w:val="9"/>
  </w:num>
  <w:num w:numId="17">
    <w:abstractNumId w:val="2"/>
  </w:num>
  <w:num w:numId="18">
    <w:abstractNumId w:val="1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015"/>
    <w:rsid w:val="00080CA8"/>
    <w:rsid w:val="00092636"/>
    <w:rsid w:val="000B5762"/>
    <w:rsid w:val="00112728"/>
    <w:rsid w:val="00143874"/>
    <w:rsid w:val="0017045B"/>
    <w:rsid w:val="00260806"/>
    <w:rsid w:val="002D332E"/>
    <w:rsid w:val="002F4015"/>
    <w:rsid w:val="0035271E"/>
    <w:rsid w:val="00402A69"/>
    <w:rsid w:val="00441451"/>
    <w:rsid w:val="004A45B2"/>
    <w:rsid w:val="005414A1"/>
    <w:rsid w:val="0058045B"/>
    <w:rsid w:val="005837CE"/>
    <w:rsid w:val="00600FB6"/>
    <w:rsid w:val="006D4D66"/>
    <w:rsid w:val="00756B97"/>
    <w:rsid w:val="007E0343"/>
    <w:rsid w:val="007E05CC"/>
    <w:rsid w:val="00871FC1"/>
    <w:rsid w:val="008E160B"/>
    <w:rsid w:val="009162A7"/>
    <w:rsid w:val="00A40A2D"/>
    <w:rsid w:val="00AF5E1B"/>
    <w:rsid w:val="00B12A86"/>
    <w:rsid w:val="00B950FB"/>
    <w:rsid w:val="00BB3C04"/>
    <w:rsid w:val="00BB4AA5"/>
    <w:rsid w:val="00BC3A37"/>
    <w:rsid w:val="00C4398C"/>
    <w:rsid w:val="00C52924"/>
    <w:rsid w:val="00D12F30"/>
    <w:rsid w:val="00D4117C"/>
    <w:rsid w:val="00D54C22"/>
    <w:rsid w:val="00D856DF"/>
    <w:rsid w:val="00DC7725"/>
    <w:rsid w:val="00E418B7"/>
    <w:rsid w:val="00EB4CE6"/>
    <w:rsid w:val="00EB6AA6"/>
    <w:rsid w:val="00EF324D"/>
    <w:rsid w:val="00F041C0"/>
    <w:rsid w:val="00F24A27"/>
    <w:rsid w:val="00F60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015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2F401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2F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16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015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2F401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2F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16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8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F8C15-56CC-4A11-A06E-1ED024F83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7349</Words>
  <Characters>41895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7</cp:revision>
  <cp:lastPrinted>2018-09-28T19:11:00Z</cp:lastPrinted>
  <dcterms:created xsi:type="dcterms:W3CDTF">2020-09-01T19:24:00Z</dcterms:created>
  <dcterms:modified xsi:type="dcterms:W3CDTF">2021-04-02T13:33:00Z</dcterms:modified>
</cp:coreProperties>
</file>